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1" w:type="dxa"/>
        <w:tblInd w:w="5495" w:type="dxa"/>
        <w:tblLayout w:type="fixed"/>
        <w:tblLook w:val="04A0" w:firstRow="1" w:lastRow="0" w:firstColumn="1" w:lastColumn="0" w:noHBand="0" w:noVBand="1"/>
      </w:tblPr>
      <w:tblGrid>
        <w:gridCol w:w="4961"/>
      </w:tblGrid>
      <w:tr w:rsidR="001C6DD5" w:rsidRPr="00744E77" w:rsidTr="004469F0">
        <w:trPr>
          <w:trHeight w:val="210"/>
        </w:trPr>
        <w:tc>
          <w:tcPr>
            <w:tcW w:w="4961" w:type="dxa"/>
            <w:shd w:val="clear" w:color="auto" w:fill="auto"/>
            <w:vAlign w:val="bottom"/>
          </w:tcPr>
          <w:p w:rsidR="001C6DD5" w:rsidRPr="00647CBE" w:rsidRDefault="001C6DD5" w:rsidP="004469F0">
            <w:pPr>
              <w:spacing w:after="0"/>
              <w:jc w:val="center"/>
              <w:rPr>
                <w:kern w:val="0"/>
                <w:shd w:val="clear" w:color="auto" w:fill="FFFFFF"/>
              </w:rPr>
            </w:pPr>
            <w:r w:rsidRPr="00647CBE">
              <w:rPr>
                <w:kern w:val="0"/>
                <w:shd w:val="clear" w:color="auto" w:fill="FFFFFF"/>
              </w:rPr>
              <w:t>Приложение 7</w:t>
            </w:r>
          </w:p>
        </w:tc>
      </w:tr>
      <w:tr w:rsidR="001C6DD5" w:rsidTr="004469F0">
        <w:trPr>
          <w:trHeight w:val="300"/>
        </w:trPr>
        <w:tc>
          <w:tcPr>
            <w:tcW w:w="4961" w:type="dxa"/>
            <w:shd w:val="clear" w:color="auto" w:fill="auto"/>
            <w:vAlign w:val="bottom"/>
          </w:tcPr>
          <w:p w:rsidR="001C6DD5" w:rsidRDefault="001C6DD5" w:rsidP="004469F0">
            <w:pPr>
              <w:spacing w:after="0"/>
              <w:jc w:val="center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к решению Совета депутатов</w:t>
            </w:r>
          </w:p>
        </w:tc>
      </w:tr>
      <w:tr w:rsidR="001C6DD5" w:rsidTr="004469F0">
        <w:trPr>
          <w:trHeight w:val="249"/>
        </w:trPr>
        <w:tc>
          <w:tcPr>
            <w:tcW w:w="4961" w:type="dxa"/>
            <w:shd w:val="clear" w:color="auto" w:fill="auto"/>
            <w:vAlign w:val="bottom"/>
          </w:tcPr>
          <w:p w:rsidR="001C6DD5" w:rsidRDefault="001C6DD5" w:rsidP="004469F0">
            <w:pPr>
              <w:spacing w:after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kern w:val="0"/>
                <w:shd w:val="clear" w:color="auto" w:fill="FFFFFF"/>
              </w:rPr>
              <w:t>Ардатовского</w:t>
            </w:r>
            <w:proofErr w:type="spellEnd"/>
            <w:r>
              <w:rPr>
                <w:kern w:val="0"/>
                <w:shd w:val="clear" w:color="auto" w:fill="FFFFFF"/>
              </w:rPr>
              <w:t xml:space="preserve"> муниципального округа</w:t>
            </w:r>
          </w:p>
        </w:tc>
      </w:tr>
      <w:tr w:rsidR="001C6DD5" w:rsidTr="004469F0">
        <w:trPr>
          <w:trHeight w:val="300"/>
        </w:trPr>
        <w:tc>
          <w:tcPr>
            <w:tcW w:w="4961" w:type="dxa"/>
            <w:shd w:val="clear" w:color="auto" w:fill="auto"/>
            <w:vAlign w:val="bottom"/>
          </w:tcPr>
          <w:p w:rsidR="001C6DD5" w:rsidRDefault="001C6DD5" w:rsidP="004469F0">
            <w:pPr>
              <w:spacing w:after="0"/>
              <w:jc w:val="center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Нижегородской области</w:t>
            </w:r>
          </w:p>
        </w:tc>
      </w:tr>
      <w:tr w:rsidR="001C6DD5" w:rsidRPr="00744E77" w:rsidTr="004469F0">
        <w:trPr>
          <w:trHeight w:val="300"/>
        </w:trPr>
        <w:tc>
          <w:tcPr>
            <w:tcW w:w="4961" w:type="dxa"/>
            <w:shd w:val="clear" w:color="auto" w:fill="auto"/>
            <w:vAlign w:val="bottom"/>
          </w:tcPr>
          <w:p w:rsidR="001C6DD5" w:rsidRPr="00744E77" w:rsidRDefault="001C6DD5" w:rsidP="004469F0">
            <w:pPr>
              <w:spacing w:after="0"/>
              <w:jc w:val="center"/>
              <w:rPr>
                <w:kern w:val="0"/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от 21 мая 2026 года № 67</w:t>
            </w:r>
          </w:p>
        </w:tc>
      </w:tr>
    </w:tbl>
    <w:p w:rsidR="001C6DD5" w:rsidRDefault="001C6DD5" w:rsidP="001C6DD5">
      <w:pPr>
        <w:autoSpaceDE/>
        <w:spacing w:after="0"/>
        <w:jc w:val="both"/>
        <w:rPr>
          <w:kern w:val="0"/>
          <w:sz w:val="28"/>
          <w:szCs w:val="28"/>
        </w:rPr>
      </w:pPr>
    </w:p>
    <w:p w:rsidR="001C6DD5" w:rsidRDefault="001C6DD5" w:rsidP="001C6DD5">
      <w:pPr>
        <w:jc w:val="center"/>
        <w:rPr>
          <w:color w:val="000000"/>
          <w:kern w:val="0"/>
          <w:sz w:val="22"/>
          <w:szCs w:val="22"/>
        </w:rPr>
      </w:pPr>
      <w:r>
        <w:rPr>
          <w:kern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Ведомственная структура расходов бюджета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на 2026 год и на плановый период 2027 и 2028 годов</w:t>
      </w:r>
      <w:r>
        <w:rPr>
          <w:kern w:val="0"/>
          <w:sz w:val="28"/>
          <w:szCs w:val="28"/>
        </w:rPr>
        <w:t xml:space="preserve">                                                      </w:t>
      </w:r>
    </w:p>
    <w:p w:rsidR="001C6DD5" w:rsidRDefault="001C6DD5" w:rsidP="001C6DD5">
      <w:pPr>
        <w:autoSpaceDE/>
        <w:spacing w:after="0"/>
        <w:ind w:firstLine="708"/>
        <w:jc w:val="righ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 xml:space="preserve">            тыс. рублей</w:t>
      </w:r>
    </w:p>
    <w:tbl>
      <w:tblPr>
        <w:tblW w:w="1049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978"/>
        <w:gridCol w:w="567"/>
        <w:gridCol w:w="567"/>
        <w:gridCol w:w="567"/>
        <w:gridCol w:w="992"/>
        <w:gridCol w:w="567"/>
        <w:gridCol w:w="1418"/>
        <w:gridCol w:w="1417"/>
        <w:gridCol w:w="1417"/>
      </w:tblGrid>
      <w:tr w:rsidR="001C6DD5" w:rsidTr="001C6DD5">
        <w:trPr>
          <w:trHeight w:val="300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DD5" w:rsidRDefault="001C6DD5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DD5" w:rsidRDefault="001C6DD5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DD5" w:rsidRDefault="001C6DD5" w:rsidP="004469F0">
            <w:pPr>
              <w:autoSpaceDE/>
              <w:spacing w:after="0"/>
              <w:jc w:val="center"/>
            </w:pPr>
            <w:proofErr w:type="spellStart"/>
            <w:r>
              <w:rPr>
                <w:color w:val="000000"/>
                <w:kern w:val="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DD5" w:rsidRDefault="001C6DD5" w:rsidP="004469F0">
            <w:pPr>
              <w:autoSpaceDE/>
              <w:spacing w:after="0"/>
              <w:jc w:val="center"/>
            </w:pPr>
            <w:proofErr w:type="gramStart"/>
            <w:r>
              <w:rPr>
                <w:color w:val="000000"/>
                <w:kern w:val="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DD5" w:rsidRDefault="001C6DD5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DD5" w:rsidRDefault="001C6DD5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DD5" w:rsidRDefault="001C6DD5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DD5" w:rsidRDefault="001C6DD5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2027 г.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DD5" w:rsidRDefault="001C6DD5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2028 г.</w:t>
            </w:r>
          </w:p>
        </w:tc>
      </w:tr>
      <w:tr w:rsidR="001C6DD5" w:rsidTr="001C6DD5">
        <w:trPr>
          <w:trHeight w:val="28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DD5" w:rsidRDefault="001C6DD5" w:rsidP="004469F0">
            <w:pPr>
              <w:autoSpaceDE/>
              <w:snapToGrid w:val="0"/>
              <w:spacing w:after="0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DD5" w:rsidRDefault="001C6DD5" w:rsidP="004469F0">
            <w:pPr>
              <w:autoSpaceDE/>
              <w:snapToGrid w:val="0"/>
              <w:spacing w:after="0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DD5" w:rsidRDefault="001C6DD5" w:rsidP="004469F0">
            <w:pPr>
              <w:autoSpaceDE/>
              <w:snapToGrid w:val="0"/>
              <w:spacing w:after="0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DD5" w:rsidRDefault="001C6DD5" w:rsidP="004469F0">
            <w:pPr>
              <w:autoSpaceDE/>
              <w:snapToGrid w:val="0"/>
              <w:spacing w:after="0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DD5" w:rsidRDefault="001C6DD5" w:rsidP="004469F0">
            <w:pPr>
              <w:autoSpaceDE/>
              <w:snapToGrid w:val="0"/>
              <w:spacing w:after="0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DD5" w:rsidRDefault="001C6DD5" w:rsidP="004469F0">
            <w:pPr>
              <w:autoSpaceDE/>
              <w:snapToGrid w:val="0"/>
              <w:spacing w:after="0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DD5" w:rsidRDefault="001C6DD5" w:rsidP="004469F0">
            <w:pPr>
              <w:autoSpaceDE/>
              <w:snapToGrid w:val="0"/>
              <w:spacing w:after="0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DD5" w:rsidRDefault="001C6DD5" w:rsidP="004469F0">
            <w:pPr>
              <w:autoSpaceDE/>
              <w:snapToGrid w:val="0"/>
              <w:spacing w:after="0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DD5" w:rsidRDefault="001C6DD5" w:rsidP="004469F0">
            <w:pPr>
              <w:autoSpaceDE/>
              <w:snapToGrid w:val="0"/>
              <w:spacing w:after="0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1C6DD5" w:rsidTr="001C6DD5">
        <w:trPr>
          <w:trHeight w:val="38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suppressAutoHyphens w:val="0"/>
              <w:autoSpaceDE/>
              <w:spacing w:after="0"/>
              <w:rPr>
                <w:color w:val="000000"/>
                <w:kern w:val="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1 477 365,8</w:t>
            </w:r>
            <w:bookmarkStart w:id="0" w:name="_GoBack"/>
            <w:bookmarkEnd w:id="0"/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Pr="009934A3" w:rsidRDefault="001C6DD5" w:rsidP="004469F0">
            <w:pPr>
              <w:jc w:val="center"/>
              <w:rPr>
                <w:sz w:val="22"/>
                <w:szCs w:val="22"/>
              </w:rPr>
            </w:pPr>
            <w:r w:rsidRPr="009934A3">
              <w:rPr>
                <w:sz w:val="22"/>
                <w:szCs w:val="22"/>
              </w:rPr>
              <w:t>1 223 137,18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Pr="009934A3" w:rsidRDefault="001C6DD5" w:rsidP="004469F0">
            <w:pPr>
              <w:jc w:val="center"/>
              <w:rPr>
                <w:sz w:val="22"/>
                <w:szCs w:val="22"/>
              </w:rPr>
            </w:pPr>
            <w:r w:rsidRPr="009934A3">
              <w:rPr>
                <w:sz w:val="22"/>
                <w:szCs w:val="22"/>
              </w:rPr>
              <w:t>1 276 645,55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УПРАВЛЕНИЕ ФИНАНСОВ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17 525,97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1C6DD5" w:rsidTr="001C6DD5">
        <w:trPr>
          <w:trHeight w:val="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17 525,97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1C6DD5" w:rsidTr="001C6DD5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1C6DD5" w:rsidTr="001C6DD5">
        <w:trPr>
          <w:trHeight w:val="6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15 059,10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14 297,97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1 041,94</w:t>
            </w:r>
          </w:p>
        </w:tc>
      </w:tr>
      <w:tr w:rsidR="001C6DD5" w:rsidTr="001C6DD5">
        <w:trPr>
          <w:trHeight w:val="1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1C6DD5" w:rsidTr="001C6DD5">
        <w:trPr>
          <w:trHeight w:val="21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1C6DD5" w:rsidTr="001C6DD5">
        <w:trPr>
          <w:trHeight w:val="4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1C6DD5" w:rsidTr="001C6DD5">
        <w:trPr>
          <w:trHeight w:val="35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1C6DD5" w:rsidTr="001C6DD5">
        <w:trPr>
          <w:trHeight w:val="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"Повышение финансовой грамотности населения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Финансовое просвещение и информирование населения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мероприятия по финансовому просвещению и информированию населения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6DD5" w:rsidTr="001C6DD5">
        <w:trPr>
          <w:trHeight w:val="16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СОВЕТ ДЕПУТАТОВ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1C6DD5" w:rsidTr="001C6DD5">
        <w:trPr>
          <w:trHeight w:val="6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1C6DD5" w:rsidTr="001C6DD5">
        <w:trPr>
          <w:trHeight w:val="3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2 838,34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2 703,97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2 703,97</w:t>
            </w:r>
          </w:p>
        </w:tc>
      </w:tr>
      <w:tr w:rsidR="001C6DD5" w:rsidTr="001C6DD5">
        <w:trPr>
          <w:trHeight w:val="92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2 553,10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2 418,73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2 418,73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285,24</w:t>
            </w:r>
          </w:p>
        </w:tc>
      </w:tr>
      <w:tr w:rsidR="001C6DD5" w:rsidTr="001C6DD5">
        <w:trPr>
          <w:trHeight w:val="56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председателя Совета депутатов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2 380,25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2 255,57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2 255,57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2 244,32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2 244,32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11,25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КУЛЬТУРЫ, СПОРТА И МОЛОДЕЖНОЙ ПОЛИТИКИ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259 496,39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251 400,70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248 736,61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44 273,05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39 078,80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39 078,80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43 949,55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38 755,30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38 755,30</w:t>
            </w:r>
          </w:p>
        </w:tc>
      </w:tr>
      <w:tr w:rsidR="001C6DD5" w:rsidTr="001C6DD5">
        <w:trPr>
          <w:trHeight w:val="8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43 944,55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38 750,30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38 750,30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43 832,95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1C6DD5" w:rsidTr="001C6DD5">
        <w:trPr>
          <w:trHeight w:val="11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Федеральный проект "Семейные ценности и инфраструктура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03.4.Я5.00000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2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"Пожарная безопасность учреждений культуры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1C6DD5" w:rsidTr="001C6DD5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1C6DD5" w:rsidTr="001C6DD5">
        <w:trPr>
          <w:trHeight w:val="62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lastRenderedPageBreak/>
              <w:t>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1C6DD5" w:rsidTr="001C6DD5">
        <w:trPr>
          <w:trHeight w:val="3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1C6DD5" w:rsidTr="001C6DD5">
        <w:trPr>
          <w:trHeight w:val="4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1C6DD5" w:rsidTr="001C6DD5">
        <w:trPr>
          <w:trHeight w:val="33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323,50</w:t>
            </w:r>
          </w:p>
        </w:tc>
      </w:tr>
      <w:tr w:rsidR="001C6DD5" w:rsidTr="001C6DD5">
        <w:trPr>
          <w:trHeight w:val="8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молодежной политики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187,00</w:t>
            </w:r>
          </w:p>
        </w:tc>
      </w:tr>
      <w:tr w:rsidR="001C6DD5" w:rsidTr="001C6DD5">
        <w:trPr>
          <w:trHeight w:val="7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"Молодежь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125,00</w:t>
            </w:r>
          </w:p>
        </w:tc>
      </w:tr>
      <w:tr w:rsidR="001C6DD5" w:rsidTr="001C6DD5">
        <w:trPr>
          <w:trHeight w:val="4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1C6DD5" w:rsidTr="001C6DD5">
        <w:trPr>
          <w:trHeight w:val="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6DD5" w:rsidTr="001C6DD5">
        <w:trPr>
          <w:trHeight w:val="2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"Патриотическое и духовно-нравственное воспитание молодежи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Реализация мероприятий, направленных на патриотическое и духовно-нравственное воспитание </w:t>
            </w:r>
            <w:r>
              <w:rPr>
                <w:color w:val="000000"/>
                <w:sz w:val="22"/>
                <w:szCs w:val="22"/>
              </w:rPr>
              <w:lastRenderedPageBreak/>
              <w:t>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1C6DD5" w:rsidTr="001C6DD5">
        <w:trPr>
          <w:trHeight w:val="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"Поддержка молодежной добровольческой деятельности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1C6DD5" w:rsidTr="001C6DD5">
        <w:trPr>
          <w:trHeight w:val="7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1C6DD5" w:rsidTr="001C6DD5">
        <w:trPr>
          <w:trHeight w:val="60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144 038,76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142 774,46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140 110,37</w:t>
            </w:r>
          </w:p>
        </w:tc>
      </w:tr>
      <w:tr w:rsidR="001C6DD5" w:rsidTr="001C6DD5">
        <w:trPr>
          <w:trHeight w:val="30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112 254,99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111 255,20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108 591,11</w:t>
            </w:r>
          </w:p>
        </w:tc>
      </w:tr>
      <w:tr w:rsidR="001C6DD5" w:rsidTr="001C6DD5">
        <w:trPr>
          <w:trHeight w:val="5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Муниципальная программа "Развитие культуры и туризма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111 870,58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108 529,40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108 531,11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33 351,86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33 283,97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33 285,67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1C6DD5" w:rsidTr="001C6DD5">
        <w:trPr>
          <w:trHeight w:val="89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361,00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Мероприятия в области совершенствования библиотечного обслуживания населения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1C6DD5" w:rsidTr="001C6DD5">
        <w:trPr>
          <w:trHeight w:val="4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1C6DD5" w:rsidTr="001C6DD5">
        <w:trPr>
          <w:trHeight w:val="55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Укрепление материально-технической базы учреждений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из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03.1.06.22000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03.1.06.22000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71 519,12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68 285,84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68 285,84</w:t>
            </w:r>
          </w:p>
        </w:tc>
      </w:tr>
      <w:tr w:rsidR="001C6DD5" w:rsidTr="001C6DD5">
        <w:trPr>
          <w:trHeight w:val="7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1C6DD5" w:rsidTr="001C6DD5">
        <w:trPr>
          <w:trHeight w:val="8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досуга населения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1C6DD5" w:rsidTr="001C6DD5">
        <w:trPr>
          <w:trHeight w:val="52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3 233,29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3 233,29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3 233,29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5 879,80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Оказание муниципальной услуги по публичному показу музейных предметов </w:t>
            </w:r>
            <w:r>
              <w:rPr>
                <w:color w:val="000000"/>
                <w:sz w:val="22"/>
                <w:szCs w:val="22"/>
              </w:rPr>
              <w:lastRenderedPageBreak/>
              <w:t>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1C6DD5" w:rsidTr="001C6DD5">
        <w:trPr>
          <w:trHeight w:val="4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муниципального музея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1C6DD5" w:rsidTr="001C6DD5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здания МБУК "Краеведческий музей" и благоустройство прилегающих к нему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03.3.06.08590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03.3.06.08590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"Пожарная безопасность учреждений культуры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1 119,80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реализацию мероприятий по организации пожарной безопасности </w:t>
            </w:r>
            <w:r>
              <w:rPr>
                <w:color w:val="000000"/>
                <w:sz w:val="22"/>
                <w:szCs w:val="22"/>
              </w:rPr>
              <w:lastRenderedPageBreak/>
              <w:t>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1C6DD5" w:rsidTr="001C6DD5">
        <w:trPr>
          <w:trHeight w:val="5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1C6DD5" w:rsidTr="001C6DD5">
        <w:trPr>
          <w:trHeight w:val="4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33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4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</w:t>
            </w:r>
            <w:r>
              <w:rPr>
                <w:color w:val="00000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1C6DD5" w:rsidTr="001C6DD5">
        <w:trPr>
          <w:trHeight w:val="2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6DD5" w:rsidTr="001C6DD5">
        <w:trPr>
          <w:trHeight w:val="3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6DD5" w:rsidTr="001C6DD5">
        <w:trPr>
          <w:trHeight w:val="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"Профилактика терроризма и экстремизма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 Противодействие экстремизму и профилактика терроризма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Мероприятия в рамках подпрограммы" Противодействие экстремизму и профилактика терроризма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lastRenderedPageBreak/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3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теплоснабжения в рамках АИП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2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31 783,77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31 519,26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31 519,26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31 778,87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31 778,87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r>
              <w:rPr>
                <w:color w:val="000000"/>
                <w:sz w:val="22"/>
                <w:szCs w:val="22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4 978,17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4 716,16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4 716,16</w:t>
            </w:r>
          </w:p>
        </w:tc>
      </w:tr>
      <w:tr w:rsidR="001C6DD5" w:rsidTr="001C6DD5">
        <w:trPr>
          <w:trHeight w:val="12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93,60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1C6DD5" w:rsidTr="001C6DD5">
        <w:trPr>
          <w:trHeight w:val="2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26 569,14</w:t>
            </w:r>
          </w:p>
        </w:tc>
      </w:tr>
      <w:tr w:rsidR="001C6DD5" w:rsidTr="001C6DD5">
        <w:trPr>
          <w:trHeight w:val="3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137,96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71 184,58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69 547,44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69 547,44</w:t>
            </w:r>
          </w:p>
        </w:tc>
      </w:tr>
      <w:tr w:rsidR="001C6DD5" w:rsidTr="001C6DD5">
        <w:trPr>
          <w:trHeight w:val="32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1C6DD5" w:rsidTr="001C6DD5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 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1C6DD5" w:rsidTr="001C6DD5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61 252,61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59 615,47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59 615,47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61 013,01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59 615,47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59 615,47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1 677,50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1 677,50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1 677,50</w:t>
            </w:r>
          </w:p>
        </w:tc>
      </w:tr>
      <w:tr w:rsidR="001C6DD5" w:rsidTr="001C6DD5">
        <w:trPr>
          <w:trHeight w:val="2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1C6DD5" w:rsidTr="001C6DD5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1C6DD5" w:rsidTr="001C6DD5">
        <w:trPr>
          <w:trHeight w:val="6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1C6DD5" w:rsidTr="001C6DD5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 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59 335,51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57 937,97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57 937,97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58 851,78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1C6DD5" w:rsidTr="001C6DD5">
        <w:trPr>
          <w:trHeight w:val="31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58 851,78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58 851,78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1C6DD5" w:rsidTr="001C6DD5">
        <w:trPr>
          <w:trHeight w:val="4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спортивных объектов, расположенных на территории МАУ "ФОК в р. 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1C6DD5" w:rsidTr="001C6DD5">
        <w:trPr>
          <w:trHeight w:val="3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участия спортсменов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в региональных соревнованиях, обеспечение командирования спортсменов до 18 лет на физкультурные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67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командирования спортсменов до 18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05.2.05.S2300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2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05.2.05.S2300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3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УПРАВЛЕНИЕ ОБРАЗОВАНИЯ АДМИНИСТРАЦИИ АРДАТОВСКОГО </w:t>
            </w:r>
            <w:r>
              <w:rPr>
                <w:color w:val="000000"/>
                <w:sz w:val="22"/>
                <w:szCs w:val="22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576 316,13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589 163,48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602 591,01</w:t>
            </w:r>
          </w:p>
        </w:tc>
      </w:tr>
      <w:tr w:rsidR="001C6DD5" w:rsidTr="001C6DD5">
        <w:trPr>
          <w:trHeight w:val="45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2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572 526,63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585 388,98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598 816,51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158 181,16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158 181,16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1C6DD5" w:rsidTr="001C6DD5">
        <w:trPr>
          <w:trHeight w:val="46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156 579,93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161 406,83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165 190,68</w:t>
            </w:r>
          </w:p>
        </w:tc>
      </w:tr>
      <w:tr w:rsidR="001C6DD5" w:rsidTr="001C6DD5">
        <w:trPr>
          <w:trHeight w:val="3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Оказание муниципальной услуги по предоставлению общедоступного и </w:t>
            </w:r>
            <w:r>
              <w:rPr>
                <w:color w:val="000000"/>
                <w:sz w:val="22"/>
                <w:szCs w:val="22"/>
              </w:rPr>
              <w:lastRenderedPageBreak/>
              <w:t>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145 937,35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145 811,28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149 576,38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55 378,05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1C6DD5" w:rsidTr="001C6DD5">
        <w:trPr>
          <w:trHeight w:val="1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55 378,05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1C6DD5" w:rsidTr="001C6DD5">
        <w:trPr>
          <w:trHeight w:val="7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1C6DD5" w:rsidTr="001C6DD5">
        <w:trPr>
          <w:trHeight w:val="4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5 171,47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5 176,42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1C6DD5" w:rsidTr="001C6DD5">
        <w:trPr>
          <w:trHeight w:val="36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1C6DD5" w:rsidTr="001C6DD5">
        <w:trPr>
          <w:trHeight w:val="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2"/>
                <w:szCs w:val="22"/>
              </w:rPr>
              <w:lastRenderedPageBreak/>
              <w:t>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1C6DD5" w:rsidTr="001C6DD5">
        <w:trPr>
          <w:trHeight w:val="111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Финансовое обеспечение мероприятий по организации питания в муниципальных дошкольных образовательных организациях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1C6DD5" w:rsidTr="001C6DD5">
        <w:trPr>
          <w:trHeight w:val="1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Мероприятия противопожарной безопасности в образовательных организациях дошкольного </w:t>
            </w:r>
            <w:r>
              <w:rPr>
                <w:color w:val="000000"/>
                <w:sz w:val="22"/>
                <w:szCs w:val="22"/>
              </w:rPr>
              <w:lastRenderedPageBreak/>
              <w:t>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1C6DD5" w:rsidTr="001C6DD5">
        <w:trPr>
          <w:trHeight w:val="3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337 269,62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344 015,26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353 352,94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337 219,62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344 015,26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353 352,94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321 101,12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327 430,23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336 767,90</w:t>
            </w:r>
          </w:p>
        </w:tc>
      </w:tr>
      <w:tr w:rsidR="001C6DD5" w:rsidTr="001C6DD5">
        <w:trPr>
          <w:trHeight w:val="3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269 737,41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270 058,40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279 457,90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43 654,31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1C6DD5" w:rsidTr="001C6DD5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43 654,31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14 532,90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14 480,93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14 459,95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11 259,78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11 259,80</w:t>
            </w:r>
          </w:p>
        </w:tc>
      </w:tr>
      <w:tr w:rsidR="001C6DD5" w:rsidTr="001C6DD5">
        <w:trPr>
          <w:trHeight w:val="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11 259,78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11 259,80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3 273,12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3 273,12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1C6DD5" w:rsidTr="001C6DD5">
        <w:trPr>
          <w:trHeight w:val="1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7 745,32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8 052,47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1C6DD5" w:rsidTr="001C6DD5">
        <w:trPr>
          <w:trHeight w:val="75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1C6DD5" w:rsidTr="001C6DD5">
        <w:trPr>
          <w:trHeight w:val="4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капитальный ремонт образовательных организаций, реализующих общеобразовательные </w:t>
            </w:r>
            <w:r>
              <w:rPr>
                <w:color w:val="000000"/>
                <w:sz w:val="22"/>
                <w:szCs w:val="22"/>
              </w:rPr>
              <w:lastRenderedPageBreak/>
              <w:t>программы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1C6DD5" w:rsidTr="001C6DD5">
        <w:trPr>
          <w:trHeight w:val="62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бесплатного горячего питания </w:t>
            </w:r>
            <w:proofErr w:type="gramStart"/>
            <w:r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>
              <w:rPr>
                <w:color w:val="000000"/>
                <w:sz w:val="22"/>
                <w:szCs w:val="22"/>
              </w:rPr>
              <w:t>, получающих начальное 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1C6DD5" w:rsidTr="001C6DD5">
        <w:trPr>
          <w:trHeight w:val="3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1C6DD5" w:rsidTr="001C6DD5">
        <w:trPr>
          <w:trHeight w:val="1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1C6DD5" w:rsidTr="001C6DD5">
        <w:trPr>
          <w:trHeight w:val="81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</w:t>
            </w:r>
            <w:proofErr w:type="gramStart"/>
            <w:r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бесплатного горячего питания в целях поддержки граждан Российской Федерации, призванных на военную </w:t>
            </w:r>
            <w:r>
              <w:rPr>
                <w:color w:val="000000"/>
                <w:sz w:val="22"/>
                <w:szCs w:val="22"/>
              </w:rPr>
              <w:lastRenderedPageBreak/>
              <w:t>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1C6DD5" w:rsidTr="001C6DD5">
        <w:trPr>
          <w:trHeight w:val="39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Организация горячего питания детей в муниципальных общеобразовательных учреждениях, расположенных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1C6DD5" w:rsidTr="001C6DD5">
        <w:trPr>
          <w:trHeight w:val="4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1C6DD5" w:rsidTr="001C6DD5">
        <w:trPr>
          <w:trHeight w:val="39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выплаты стипендий </w:t>
            </w:r>
            <w:proofErr w:type="gramStart"/>
            <w:r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образовательных организаций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1C6DD5" w:rsidTr="001C6DD5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1C6DD5" w:rsidTr="001C6DD5">
        <w:trPr>
          <w:trHeight w:val="31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Реализация мероприятий по финансовому обеспечению </w:t>
            </w:r>
            <w:r>
              <w:rPr>
                <w:color w:val="000000"/>
                <w:sz w:val="22"/>
                <w:szCs w:val="22"/>
              </w:rPr>
              <w:lastRenderedPageBreak/>
              <w:t>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01.2.12.</w:t>
            </w:r>
            <w:r>
              <w:rPr>
                <w:color w:val="000000"/>
                <w:sz w:val="22"/>
                <w:szCs w:val="22"/>
              </w:rPr>
              <w:lastRenderedPageBreak/>
              <w:t>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1C6DD5" w:rsidTr="001C6DD5">
        <w:trPr>
          <w:trHeight w:val="69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1C6DD5" w:rsidTr="001C6DD5">
        <w:trPr>
          <w:trHeight w:val="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2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образовательных программ в рамках сетевого взаимодействия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прохождение профессионального обучения учащимися муниципальных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93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Оплата труда ассистента (помощника) по оказанию технической помощи инвалидам и лицам с ограниченными возможностями здоровья </w:t>
            </w:r>
            <w:r>
              <w:rPr>
                <w:color w:val="000000"/>
                <w:sz w:val="22"/>
                <w:szCs w:val="22"/>
              </w:rPr>
              <w:lastRenderedPageBreak/>
              <w:t>(ОВЗ)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Оплата труда ассистента (помощника) в 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1C6DD5" w:rsidTr="001C6DD5">
        <w:trPr>
          <w:trHeight w:val="41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1C6DD5" w:rsidTr="001C6DD5">
        <w:trPr>
          <w:trHeight w:val="6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1C6DD5" w:rsidTr="001C6DD5">
        <w:trPr>
          <w:trHeight w:val="9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1C6DD5" w:rsidTr="001C6DD5">
        <w:trPr>
          <w:trHeight w:val="4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4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2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30 761,68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30 728,68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30 728,68</w:t>
            </w:r>
          </w:p>
        </w:tc>
      </w:tr>
      <w:tr w:rsidR="001C6DD5" w:rsidTr="001C6DD5">
        <w:trPr>
          <w:trHeight w:val="3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</w:t>
            </w:r>
            <w:r>
              <w:rPr>
                <w:color w:val="00000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30 723,68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30 723,68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30 723,68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6DD5" w:rsidTr="001C6DD5">
        <w:trPr>
          <w:trHeight w:val="33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6DD5" w:rsidTr="001C6DD5">
        <w:trPr>
          <w:trHeight w:val="4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Обеспечение </w:t>
            </w:r>
            <w:proofErr w:type="gramStart"/>
            <w:r>
              <w:rPr>
                <w:color w:val="00000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1C6DD5" w:rsidTr="001C6DD5">
        <w:trPr>
          <w:trHeight w:val="5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1C6DD5" w:rsidTr="001C6DD5">
        <w:trPr>
          <w:trHeight w:val="4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2"/>
                <w:szCs w:val="22"/>
              </w:rPr>
              <w:lastRenderedPageBreak/>
              <w:t>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10 868,06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11 310,52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11 771,41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78,88</w:t>
            </w:r>
          </w:p>
        </w:tc>
      </w:tr>
      <w:tr w:rsidR="001C6DD5" w:rsidTr="001C6DD5">
        <w:trPr>
          <w:trHeight w:val="6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Участие обучающихся в соревнованиях разного уровня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1C6DD5" w:rsidTr="001C6DD5">
        <w:trPr>
          <w:trHeight w:val="45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1C6DD5" w:rsidTr="001C6DD5">
        <w:trPr>
          <w:trHeight w:val="2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44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</w:t>
            </w:r>
            <w:r>
              <w:rPr>
                <w:color w:val="000000"/>
                <w:sz w:val="22"/>
                <w:szCs w:val="22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Резервный фонд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25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1C6DD5" w:rsidTr="001C6DD5">
        <w:trPr>
          <w:trHeight w:val="72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1C6DD5" w:rsidTr="001C6DD5">
        <w:trPr>
          <w:trHeight w:val="2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молодежной политики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68,00</w:t>
            </w:r>
          </w:p>
        </w:tc>
      </w:tr>
      <w:tr w:rsidR="001C6DD5" w:rsidTr="001C6DD5">
        <w:trPr>
          <w:trHeight w:val="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"Молодежь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1C6DD5" w:rsidTr="001C6DD5">
        <w:trPr>
          <w:trHeight w:val="43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1C6DD5" w:rsidTr="001C6DD5">
        <w:trPr>
          <w:trHeight w:val="39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6DD5" w:rsidTr="001C6DD5">
        <w:trPr>
          <w:trHeight w:val="60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"Патриотическое и духовно-нравственное воспитание молодежи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1C6DD5" w:rsidTr="001C6DD5">
        <w:trPr>
          <w:trHeight w:val="2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1C6DD5" w:rsidTr="001C6DD5">
        <w:trPr>
          <w:trHeight w:val="22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1C6DD5" w:rsidTr="001C6DD5">
        <w:trPr>
          <w:trHeight w:val="2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1C6DD5" w:rsidTr="001C6DD5">
        <w:trPr>
          <w:trHeight w:val="4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1C6DD5" w:rsidTr="001C6DD5">
        <w:trPr>
          <w:trHeight w:val="5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1C6DD5" w:rsidTr="001C6DD5">
        <w:trPr>
          <w:trHeight w:val="43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46 242,17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47 564,98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47 870,98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44 744,17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46 665,98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46 971,98</w:t>
            </w:r>
          </w:p>
        </w:tc>
      </w:tr>
      <w:tr w:rsidR="001C6DD5" w:rsidTr="001C6DD5">
        <w:trPr>
          <w:trHeight w:val="70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4 860,29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8 312,15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8 554,56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1C6DD5" w:rsidTr="001C6DD5">
        <w:trPr>
          <w:trHeight w:val="36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2 964,09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3 169,75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3 199,36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1C6DD5" w:rsidTr="001C6DD5">
        <w:trPr>
          <w:trHeight w:val="3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1C6DD5" w:rsidTr="001C6DD5">
        <w:trPr>
          <w:trHeight w:val="52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lastRenderedPageBreak/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1C6DD5" w:rsidTr="001C6DD5">
        <w:trPr>
          <w:trHeight w:val="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1C6DD5" w:rsidTr="001C6DD5">
        <w:trPr>
          <w:trHeight w:val="66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11 593,13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11 455,91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11 477,51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1C6DD5" w:rsidTr="001C6DD5">
        <w:trPr>
          <w:trHeight w:val="4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1C6DD5" w:rsidTr="001C6DD5">
        <w:trPr>
          <w:trHeight w:val="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Сохранение и развитие материально-технической базы МБОУ </w:t>
            </w:r>
            <w:proofErr w:type="gramStart"/>
            <w:r>
              <w:rPr>
                <w:color w:val="000000"/>
                <w:sz w:val="22"/>
                <w:szCs w:val="22"/>
              </w:rPr>
              <w:t>ДО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"Детский оздоровительно-образовательный центр "Озерный"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6DD5" w:rsidTr="001C6DD5">
        <w:trPr>
          <w:trHeight w:val="82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1C6DD5" w:rsidTr="001C6DD5">
        <w:trPr>
          <w:trHeight w:val="10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1C6DD5" w:rsidTr="001C6DD5">
        <w:trPr>
          <w:trHeight w:val="77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1C6DD5" w:rsidTr="001C6DD5">
        <w:trPr>
          <w:trHeight w:val="4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1C6DD5" w:rsidTr="001C6DD5">
        <w:trPr>
          <w:trHeight w:val="48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5 378,40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214,81</w:t>
            </w:r>
          </w:p>
        </w:tc>
      </w:tr>
      <w:tr w:rsidR="001C6DD5" w:rsidTr="001C6DD5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1C6DD5" w:rsidTr="001C6DD5">
        <w:trPr>
          <w:trHeight w:val="1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Осуществление компенсации части расходов по приобретению путевки с </w:t>
            </w:r>
            <w:r>
              <w:rPr>
                <w:color w:val="000000"/>
                <w:sz w:val="22"/>
                <w:szCs w:val="22"/>
              </w:rPr>
              <w:lastRenderedPageBreak/>
              <w:t>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1C6DD5" w:rsidTr="001C6DD5">
        <w:trPr>
          <w:trHeight w:val="3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1C6DD5" w:rsidTr="001C6DD5">
        <w:trPr>
          <w:trHeight w:val="1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28 053,26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26 748,90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26 790,90</w:t>
            </w:r>
          </w:p>
        </w:tc>
      </w:tr>
      <w:tr w:rsidR="001C6DD5" w:rsidTr="001C6DD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8 525,44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8 221,54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8 263,54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6 038,90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5 730,60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5 730,60</w:t>
            </w:r>
          </w:p>
        </w:tc>
      </w:tr>
      <w:tr w:rsidR="001C6DD5" w:rsidTr="001C6DD5">
        <w:trPr>
          <w:trHeight w:val="5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5 857,67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5 549,38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5 549,38</w:t>
            </w:r>
          </w:p>
        </w:tc>
      </w:tr>
      <w:tr w:rsidR="001C6DD5" w:rsidTr="001C6DD5">
        <w:trPr>
          <w:trHeight w:val="18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181,22</w:t>
            </w:r>
          </w:p>
        </w:tc>
      </w:tr>
      <w:tr w:rsidR="001C6DD5" w:rsidTr="001C6DD5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</w:t>
            </w:r>
            <w:r>
              <w:rPr>
                <w:color w:val="000000"/>
                <w:sz w:val="22"/>
                <w:szCs w:val="22"/>
              </w:rPr>
              <w:lastRenderedPageBreak/>
              <w:t>категории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1 025,90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1 072,30</w:t>
            </w:r>
          </w:p>
        </w:tc>
      </w:tr>
      <w:tr w:rsidR="001C6DD5" w:rsidTr="001C6DD5">
        <w:trPr>
          <w:trHeight w:val="66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642,19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668,05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386,43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404,25</w:t>
            </w:r>
          </w:p>
        </w:tc>
      </w:tr>
      <w:tr w:rsidR="001C6DD5" w:rsidTr="001C6DD5">
        <w:trPr>
          <w:trHeight w:val="5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1 460,64</w:t>
            </w:r>
          </w:p>
        </w:tc>
      </w:tr>
      <w:tr w:rsidR="001C6DD5" w:rsidTr="001C6DD5">
        <w:trPr>
          <w:trHeight w:val="45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1 406,84</w:t>
            </w:r>
          </w:p>
        </w:tc>
      </w:tr>
      <w:tr w:rsidR="001C6DD5" w:rsidTr="001C6DD5">
        <w:trPr>
          <w:trHeight w:val="6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53,80</w:t>
            </w:r>
          </w:p>
        </w:tc>
      </w:tr>
      <w:tr w:rsidR="001C6DD5" w:rsidTr="001C6DD5">
        <w:trPr>
          <w:trHeight w:val="1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1C6DD5" w:rsidTr="001C6DD5">
        <w:trPr>
          <w:trHeight w:val="3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19 008,76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18 008,30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18 008,30</w:t>
            </w:r>
          </w:p>
        </w:tc>
      </w:tr>
      <w:tr w:rsidR="001C6DD5" w:rsidTr="001C6DD5">
        <w:trPr>
          <w:trHeight w:val="3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519,07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и проведение независимой </w:t>
            </w:r>
            <w:proofErr w:type="gramStart"/>
            <w:r>
              <w:rPr>
                <w:color w:val="000000"/>
                <w:sz w:val="22"/>
                <w:szCs w:val="22"/>
              </w:rPr>
              <w:t>оценки качества условий осуществления образовательной деятельности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</w:t>
            </w:r>
            <w:r>
              <w:rPr>
                <w:color w:val="000000"/>
                <w:sz w:val="22"/>
                <w:szCs w:val="22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"Повышение безопасности дорожного </w:t>
            </w:r>
            <w:proofErr w:type="gramStart"/>
            <w:r>
              <w:rPr>
                <w:color w:val="000000"/>
                <w:sz w:val="22"/>
                <w:szCs w:val="22"/>
              </w:rPr>
              <w:t>движения-профилактика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детского дорожно-транспортного травматизма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Проведение профилактических мероприятий в образовательных организациях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1C6DD5" w:rsidTr="001C6DD5">
        <w:trPr>
          <w:trHeight w:val="91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1C6DD5" w:rsidTr="001C6DD5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1C6DD5" w:rsidTr="001C6DD5">
        <w:trPr>
          <w:trHeight w:val="6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1C6DD5" w:rsidTr="001C6DD5">
        <w:trPr>
          <w:trHeight w:val="5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1C6DD5" w:rsidTr="001C6DD5">
        <w:trPr>
          <w:trHeight w:val="11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Другие непрограммные расходы по обязательствам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1C6DD5" w:rsidTr="001C6DD5">
        <w:trPr>
          <w:trHeight w:val="61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56,60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3 717,90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УПРАВЛЕНИЕ СЕЛЬСКОГО ХОЗЯЙСТВА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8 632,42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8 632,42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8 632,42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агропромышленного комплекса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8 632,42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использованием муниципальных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1C6DD5" w:rsidTr="001C6DD5">
        <w:trPr>
          <w:trHeight w:val="48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1C6DD5" w:rsidTr="001C6DD5">
        <w:trPr>
          <w:trHeight w:val="39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1C6DD5" w:rsidTr="001C6DD5">
        <w:trPr>
          <w:trHeight w:val="5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7 308,92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7 308,92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7 308,92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489,50</w:t>
            </w:r>
          </w:p>
        </w:tc>
      </w:tr>
      <w:tr w:rsidR="001C6DD5" w:rsidTr="001C6DD5">
        <w:trPr>
          <w:trHeight w:val="6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Организация мероприятий по обращению с животными без владельцев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04.4.01.09811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04.4.01.09811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Осуществление полномочий </w:t>
            </w:r>
            <w:proofErr w:type="gramStart"/>
            <w:r>
              <w:rPr>
                <w:color w:val="000000"/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1C6DD5" w:rsidTr="001C6DD5">
        <w:trPr>
          <w:trHeight w:val="3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АДМИНИСТРАЦИЯ АРДАТОВСКОГО МУНИЦИПАЛЬНОГО ОКРУГА </w:t>
            </w:r>
            <w:r>
              <w:rPr>
                <w:color w:val="000000"/>
                <w:sz w:val="22"/>
                <w:szCs w:val="22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610 176,31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328 610,68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348 575,20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107 948,90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106 402,36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102 396,80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2 502,12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1C6DD5" w:rsidTr="001C6DD5">
        <w:trPr>
          <w:trHeight w:val="2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43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4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2 481,22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2 350,63</w:t>
            </w:r>
          </w:p>
        </w:tc>
      </w:tr>
      <w:tr w:rsidR="001C6DD5" w:rsidTr="001C6DD5">
        <w:trPr>
          <w:trHeight w:val="4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18,90</w:t>
            </w:r>
          </w:p>
        </w:tc>
      </w:tr>
      <w:tr w:rsidR="001C6DD5" w:rsidTr="001C6DD5">
        <w:trPr>
          <w:trHeight w:val="2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Функционирование </w:t>
            </w:r>
            <w:r>
              <w:rPr>
                <w:color w:val="000000"/>
                <w:sz w:val="22"/>
                <w:szCs w:val="22"/>
              </w:rPr>
              <w:lastRenderedPageBreak/>
              <w:t>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82 367,32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79 216,95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79 285,05</w:t>
            </w:r>
          </w:p>
        </w:tc>
      </w:tr>
      <w:tr w:rsidR="001C6DD5" w:rsidTr="001C6DD5">
        <w:trPr>
          <w:trHeight w:val="5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Муниципальная программа "Информационное общество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1 313,90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1 313,90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1 313,90</w:t>
            </w:r>
          </w:p>
        </w:tc>
      </w:tr>
      <w:tr w:rsidR="001C6DD5" w:rsidTr="001C6DD5">
        <w:trPr>
          <w:trHeight w:val="37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1 293,90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1 293,90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1 293,90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1C6DD5" w:rsidTr="001C6DD5">
        <w:trPr>
          <w:trHeight w:val="27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1C6DD5" w:rsidTr="001C6DD5">
        <w:trPr>
          <w:trHeight w:val="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Организация работы по защите информации, содержащей персональные данные, обрабатываемой на объектах информатизации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1C6DD5" w:rsidTr="001C6DD5">
        <w:trPr>
          <w:trHeight w:val="3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1C6DD5" w:rsidTr="001C6DD5">
        <w:trPr>
          <w:trHeight w:val="3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1C6DD5" w:rsidTr="001C6DD5">
        <w:trPr>
          <w:trHeight w:val="1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муниципальной службы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профессионального обучения муниципальных </w:t>
            </w:r>
            <w:r>
              <w:rPr>
                <w:color w:val="000000"/>
                <w:sz w:val="22"/>
                <w:szCs w:val="22"/>
              </w:rPr>
              <w:lastRenderedPageBreak/>
              <w:t>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1C6DD5" w:rsidTr="001C6DD5">
        <w:trPr>
          <w:trHeight w:val="4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1C6DD5" w:rsidTr="001C6DD5">
        <w:trPr>
          <w:trHeight w:val="51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1C6DD5" w:rsidTr="001C6DD5">
        <w:trPr>
          <w:trHeight w:val="32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80 864,62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77 811,35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77 811,35</w:t>
            </w:r>
          </w:p>
        </w:tc>
      </w:tr>
      <w:tr w:rsidR="001C6DD5" w:rsidTr="001C6DD5">
        <w:trPr>
          <w:trHeight w:val="1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80 864,62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77 811,35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77 811,35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80 864,62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77 811,35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77 811,35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79 380,28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76 327,02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76 327,02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72 331,62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68 894,16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68 894,16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7 014,56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7 399,85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7 399,85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743,87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743,87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743,87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703,47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40,40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740,47</w:t>
            </w:r>
          </w:p>
        </w:tc>
      </w:tr>
      <w:tr w:rsidR="001C6DD5" w:rsidTr="001C6DD5">
        <w:trPr>
          <w:trHeight w:val="36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703,47</w:t>
            </w:r>
          </w:p>
        </w:tc>
      </w:tr>
      <w:tr w:rsidR="001C6DD5" w:rsidTr="001C6DD5">
        <w:trPr>
          <w:trHeight w:val="49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1C6DD5" w:rsidTr="001C6DD5">
        <w:trPr>
          <w:trHeight w:val="22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1C6DD5" w:rsidTr="001C6DD5">
        <w:trPr>
          <w:trHeight w:val="3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1C6DD5" w:rsidTr="001C6DD5">
        <w:trPr>
          <w:trHeight w:val="2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реализацию переданных исполнительно-распорядительным органам </w:t>
            </w:r>
            <w:r>
              <w:rPr>
                <w:color w:val="000000"/>
                <w:sz w:val="22"/>
                <w:szCs w:val="22"/>
              </w:rPr>
              <w:lastRenderedPageBreak/>
              <w:t>муниципальных образований Нижегородской области государственных полномочий по составлению (изменению</w:t>
            </w:r>
            <w:proofErr w:type="gramStart"/>
            <w:r>
              <w:rPr>
                <w:color w:val="000000"/>
                <w:sz w:val="22"/>
                <w:szCs w:val="22"/>
              </w:rPr>
              <w:t>.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д</w:t>
            </w:r>
            <w:proofErr w:type="gramEnd"/>
            <w:r>
              <w:rPr>
                <w:color w:val="000000"/>
                <w:sz w:val="22"/>
                <w:szCs w:val="22"/>
              </w:rPr>
              <w:t>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подготовки и проведения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38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4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23 011,56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20 546,68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20 736,52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4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lastRenderedPageBreak/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32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875,56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49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"Информационное общество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</w:tr>
      <w:tr w:rsidR="001C6DD5" w:rsidTr="001C6DD5">
        <w:trPr>
          <w:trHeight w:val="5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Микрошифрование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 реставрационно-профилактическая обработка документов (создание страхового фонда)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6DD5" w:rsidTr="001C6DD5">
        <w:trPr>
          <w:trHeight w:val="5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6DD5" w:rsidTr="001C6DD5">
        <w:trPr>
          <w:trHeight w:val="6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6DD5" w:rsidTr="001C6DD5">
        <w:trPr>
          <w:trHeight w:val="46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1 553,89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1 553,89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</w:tr>
      <w:tr w:rsidR="001C6DD5" w:rsidTr="001C6DD5">
        <w:trPr>
          <w:trHeight w:val="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</w:tr>
      <w:tr w:rsidR="001C6DD5" w:rsidTr="001C6DD5">
        <w:trPr>
          <w:trHeight w:val="1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</w:tr>
      <w:tr w:rsidR="001C6DD5" w:rsidTr="001C6DD5">
        <w:trPr>
          <w:trHeight w:val="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1C6DD5" w:rsidTr="001C6DD5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1C6DD5" w:rsidTr="001C6DD5">
        <w:trPr>
          <w:trHeight w:val="3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Обеспечение мероприятий по улучшению условий и </w:t>
            </w:r>
            <w:r>
              <w:rPr>
                <w:color w:val="000000"/>
                <w:sz w:val="22"/>
                <w:szCs w:val="22"/>
              </w:rPr>
              <w:lastRenderedPageBreak/>
              <w:t>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20 371,11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19 698,91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19 886,24</w:t>
            </w:r>
          </w:p>
        </w:tc>
      </w:tr>
      <w:tr w:rsidR="001C6DD5" w:rsidTr="001C6DD5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20 371,11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19 698,91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19 886,24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19 071,59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19 071,59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11 883,14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11 257,71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11 257,71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7 108,45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1 299,52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1 252,75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1 440,08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6DD5" w:rsidTr="001C6DD5">
        <w:trPr>
          <w:trHeight w:val="53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Другие непрограммные расходы по обязательствам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</w:t>
            </w:r>
            <w:r>
              <w:rPr>
                <w:color w:val="000000"/>
                <w:sz w:val="22"/>
                <w:szCs w:val="22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1 149,52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1 102,75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1 290,08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1 149,52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1 102,75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1 290,08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1C6DD5" w:rsidTr="001C6DD5">
        <w:trPr>
          <w:trHeight w:val="4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1C6DD5" w:rsidTr="001C6DD5">
        <w:trPr>
          <w:trHeight w:val="89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1C6DD5" w:rsidTr="001C6DD5">
        <w:trPr>
          <w:trHeight w:val="1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1 145,76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1 302,00</w:t>
            </w:r>
          </w:p>
        </w:tc>
      </w:tr>
      <w:tr w:rsidR="001C6DD5" w:rsidTr="001C6DD5">
        <w:trPr>
          <w:trHeight w:val="62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146,24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330,20</w:t>
            </w:r>
          </w:p>
        </w:tc>
      </w:tr>
      <w:tr w:rsidR="001C6DD5" w:rsidTr="001C6DD5">
        <w:trPr>
          <w:trHeight w:val="8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37 144,35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34 496,47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34 496,47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"Подготовка населения в области гражданской обороны и защиты от чрезвычайных ситуаций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Отправка и получение секретной корреспонденции через фельдъегерскую связь ("</w:t>
            </w:r>
            <w:proofErr w:type="spellStart"/>
            <w:r>
              <w:rPr>
                <w:color w:val="000000"/>
                <w:sz w:val="22"/>
                <w:szCs w:val="22"/>
              </w:rPr>
              <w:t>Спецчасть</w:t>
            </w:r>
            <w:proofErr w:type="spellEnd"/>
            <w:r>
              <w:rPr>
                <w:color w:val="000000"/>
                <w:sz w:val="22"/>
                <w:szCs w:val="22"/>
              </w:rPr>
              <w:t>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37 072,35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</w:tr>
      <w:tr w:rsidR="001C6DD5" w:rsidTr="001C6DD5">
        <w:trPr>
          <w:trHeight w:val="4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823,84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2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823,84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823,84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2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lastRenderedPageBreak/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823,84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823,84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49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36 048,50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</w:tr>
      <w:tr w:rsidR="001C6DD5" w:rsidTr="001C6DD5">
        <w:trPr>
          <w:trHeight w:val="8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"Защита населения и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6DD5" w:rsidTr="001C6DD5">
        <w:trPr>
          <w:trHeight w:val="28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Поддержка необходимого количества финансовых сре</w:t>
            </w:r>
            <w:proofErr w:type="gramStart"/>
            <w:r>
              <w:rPr>
                <w:color w:val="000000"/>
                <w:sz w:val="22"/>
                <w:szCs w:val="22"/>
              </w:rPr>
              <w:t>дств в ц</w:t>
            </w:r>
            <w:proofErr w:type="gramEnd"/>
            <w:r>
              <w:rPr>
                <w:color w:val="000000"/>
                <w:sz w:val="22"/>
                <w:szCs w:val="22"/>
              </w:rPr>
              <w:t>елевом финансовом резерве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6DD5" w:rsidTr="001C6DD5">
        <w:trPr>
          <w:trHeight w:val="73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"Подготовка населения в области гражданской обороны и защиты от чрезвычайных ситуаций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1C6DD5" w:rsidTr="001C6DD5">
        <w:trPr>
          <w:trHeight w:val="39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обеспечение мероприятий по подготовке населения в области </w:t>
            </w:r>
            <w:r>
              <w:rPr>
                <w:color w:val="000000"/>
                <w:sz w:val="22"/>
                <w:szCs w:val="22"/>
              </w:rPr>
              <w:lastRenderedPageBreak/>
              <w:t>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1C6DD5" w:rsidTr="001C6DD5">
        <w:trPr>
          <w:trHeight w:val="43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5,40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69,60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"Обеспечение пожарной безопасности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27 096,64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25 896,72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25 896,72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22 798,54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21 598,62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21 598,62</w:t>
            </w:r>
          </w:p>
        </w:tc>
      </w:tr>
      <w:tr w:rsidR="001C6DD5" w:rsidTr="001C6DD5">
        <w:trPr>
          <w:trHeight w:val="5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2 796,78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2 797,10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2 797,10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08.4.03.00000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1C6DD5" w:rsidTr="001C6DD5">
        <w:trPr>
          <w:trHeight w:val="3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Приобретение автономных пожарных </w:t>
            </w:r>
            <w:proofErr w:type="spellStart"/>
            <w:r>
              <w:rPr>
                <w:color w:val="000000"/>
                <w:sz w:val="22"/>
                <w:szCs w:val="22"/>
              </w:rPr>
              <w:t>извещателей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1C6DD5" w:rsidTr="001C6DD5">
        <w:trPr>
          <w:trHeight w:val="3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1C6DD5" w:rsidTr="001C6DD5">
        <w:trPr>
          <w:trHeight w:val="44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"Обеспечение деятельности ЕДДС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и развитие ее материально-технической базы"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8 776,86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1C6DD5" w:rsidTr="001C6DD5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Обеспечение деятельности ЕДДС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8 776,86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1C6DD5" w:rsidTr="001C6DD5">
        <w:trPr>
          <w:trHeight w:val="90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8 776,86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1C6DD5" w:rsidTr="001C6DD5">
        <w:trPr>
          <w:trHeight w:val="4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Pr="00D44D73" w:rsidRDefault="001C6DD5" w:rsidP="004469F0">
            <w:pPr>
              <w:jc w:val="center"/>
              <w:rPr>
                <w:sz w:val="22"/>
                <w:szCs w:val="22"/>
              </w:rPr>
            </w:pPr>
            <w:r w:rsidRPr="00D44D73">
              <w:rPr>
                <w:sz w:val="22"/>
                <w:szCs w:val="22"/>
              </w:rPr>
              <w:t>8 025,93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7 672,75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7 672,75</w:t>
            </w:r>
          </w:p>
        </w:tc>
      </w:tr>
      <w:tr w:rsidR="001C6DD5" w:rsidTr="001C6DD5">
        <w:trPr>
          <w:trHeight w:val="2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Pr="00D44D73" w:rsidRDefault="001C6DD5" w:rsidP="004469F0">
            <w:pPr>
              <w:jc w:val="center"/>
              <w:rPr>
                <w:sz w:val="22"/>
                <w:szCs w:val="22"/>
              </w:rPr>
            </w:pPr>
            <w:r w:rsidRPr="00D44D73">
              <w:rPr>
                <w:sz w:val="22"/>
                <w:szCs w:val="22"/>
              </w:rPr>
              <w:t>750,93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680,00</w:t>
            </w:r>
          </w:p>
        </w:tc>
      </w:tr>
      <w:tr w:rsidR="001C6DD5" w:rsidTr="001C6DD5">
        <w:trPr>
          <w:trHeight w:val="5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Муниципальная программа "Профилактика терроризма и экстремизма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 Противодействие экстремизму и профилактика терроризма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Мероприятия в рамках подпрограммы" Противодействие экстремизму и профилактика терроризма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1C6DD5" w:rsidTr="001C6DD5">
        <w:trPr>
          <w:trHeight w:val="32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Подпрограмма" Профилактика преступлений и правонарушений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Реализация комплексных мер по стимулированию участия населения в народных дружинах и добровольных молодежных </w:t>
            </w:r>
            <w:r>
              <w:rPr>
                <w:color w:val="000000"/>
                <w:sz w:val="22"/>
                <w:szCs w:val="22"/>
              </w:rPr>
              <w:lastRenderedPageBreak/>
              <w:t>дружинах по охране общественного порядка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1C6DD5" w:rsidTr="001C6DD5">
        <w:trPr>
          <w:trHeight w:val="29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1C6DD5" w:rsidTr="001C6DD5">
        <w:trPr>
          <w:trHeight w:val="29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1C6DD5" w:rsidTr="001C6DD5">
        <w:trPr>
          <w:trHeight w:val="38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51 032,13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55 798,98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48 497,78</w:t>
            </w:r>
          </w:p>
        </w:tc>
      </w:tr>
      <w:tr w:rsidR="001C6DD5" w:rsidTr="001C6DD5">
        <w:trPr>
          <w:trHeight w:val="61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"Дорожное хозяйство и благоустройство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1C6DD5" w:rsidTr="001C6DD5">
        <w:trPr>
          <w:trHeight w:val="48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Формирование и постановка на кадастровый учет </w:t>
            </w:r>
            <w:r>
              <w:rPr>
                <w:color w:val="000000"/>
                <w:sz w:val="22"/>
                <w:szCs w:val="22"/>
              </w:rPr>
              <w:lastRenderedPageBreak/>
              <w:t>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09.1.03.L5990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09.1.03.L5990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34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1C6DD5" w:rsidTr="001C6DD5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"Охрана природных ресурсов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Охрана водных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1C6DD5" w:rsidTr="001C6DD5">
        <w:trPr>
          <w:trHeight w:val="1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</w:tr>
      <w:tr w:rsidR="001C6DD5" w:rsidTr="001C6DD5">
        <w:trPr>
          <w:trHeight w:val="2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</w:tr>
      <w:tr w:rsidR="001C6DD5" w:rsidTr="001C6DD5">
        <w:trPr>
          <w:trHeight w:val="5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1C6DD5" w:rsidTr="001C6DD5">
        <w:trPr>
          <w:trHeight w:val="7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предпринимательства и торговли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"Развитие предпринимательства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1C6DD5" w:rsidTr="001C6DD5">
        <w:trPr>
          <w:trHeight w:val="29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1C6DD5" w:rsidTr="001C6DD5">
        <w:trPr>
          <w:trHeight w:val="1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42 386,59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47 493,29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"Дорожное хозяйство и благоустройство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42 386,59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47 493,29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«Ремонт и содержание автомобильных дорог общего пользования местного значения в границах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42 386,59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47 493,29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17 101,14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17 101,14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17 101,14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1C6DD5" w:rsidTr="001C6DD5">
        <w:trPr>
          <w:trHeight w:val="5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25 285,45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33 123,94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15 713,93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22 320,98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15 713,93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22 320,98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9 571,51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10 802,96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9 571,51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10 802,96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9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1C6DD5" w:rsidTr="001C6DD5">
        <w:trPr>
          <w:trHeight w:val="1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1C6DD5" w:rsidTr="001C6DD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3 261,32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3 038,27</w:t>
            </w:r>
          </w:p>
        </w:tc>
      </w:tr>
      <w:tr w:rsidR="001C6DD5" w:rsidTr="001C6DD5">
        <w:trPr>
          <w:trHeight w:val="4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1C6DD5" w:rsidTr="001C6DD5">
        <w:trPr>
          <w:trHeight w:val="4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1C6DD5" w:rsidTr="001C6DD5">
        <w:trPr>
          <w:trHeight w:val="1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09.1.03.</w:t>
            </w:r>
            <w:r>
              <w:rPr>
                <w:color w:val="000000"/>
                <w:sz w:val="22"/>
                <w:szCs w:val="22"/>
              </w:rPr>
              <w:lastRenderedPageBreak/>
              <w:t>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Муниципальная программа "Развитие предпринимательства и торговли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2 688,27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2 688,27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2 688,27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"Развитие предпринимательства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2 188,27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2 188,27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2 188,27</w:t>
            </w:r>
          </w:p>
        </w:tc>
      </w:tr>
      <w:tr w:rsidR="001C6DD5" w:rsidTr="001C6DD5">
        <w:trPr>
          <w:trHeight w:val="1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6DD5" w:rsidTr="001C6DD5">
        <w:trPr>
          <w:trHeight w:val="62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Финансовое обеспечение деятельности АНО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"Центр поддержки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1C6DD5" w:rsidTr="001C6DD5">
        <w:trPr>
          <w:trHeight w:val="9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"Развитие торговли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lastRenderedPageBreak/>
              <w:t>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18.2.00.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1C6DD5" w:rsidTr="001C6DD5">
        <w:trPr>
          <w:trHeight w:val="38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Развитие современных форм торговли в удаленных пунктах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подвоза продуктов питания в труднодоступные населенные пункты, расположенные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1C6DD5" w:rsidTr="001C6DD5">
        <w:trPr>
          <w:trHeight w:val="38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1C6DD5" w:rsidTr="001C6DD5">
        <w:trPr>
          <w:trHeight w:val="1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138 131,80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52 328,90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84 751,48</w:t>
            </w:r>
          </w:p>
        </w:tc>
      </w:tr>
      <w:tr w:rsidR="001C6DD5" w:rsidTr="001C6DD5">
        <w:trPr>
          <w:trHeight w:val="38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45 203,25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1C6DD5" w:rsidTr="001C6DD5">
        <w:trPr>
          <w:trHeight w:val="30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29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муниципальным имуществом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1 649,69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1 649,69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1 649,69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1C6DD5" w:rsidTr="001C6DD5">
        <w:trPr>
          <w:trHeight w:val="5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999,25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742,26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999,25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742,26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1C6DD5" w:rsidTr="001C6DD5">
        <w:trPr>
          <w:trHeight w:val="4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«Обеспечение населения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47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61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4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"Переселение граждан из аварийного жилищного фонда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21.0.И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  <w:r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21.0.И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  <w:r>
              <w:rPr>
                <w:color w:val="000000"/>
                <w:sz w:val="22"/>
                <w:szCs w:val="22"/>
              </w:rPr>
              <w:t>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21.0.И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  <w:r>
              <w:rPr>
                <w:color w:val="000000"/>
                <w:sz w:val="22"/>
                <w:szCs w:val="22"/>
              </w:rPr>
              <w:t>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29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Капитальные вложения в объекты государственной </w:t>
            </w:r>
            <w:r>
              <w:rPr>
                <w:color w:val="000000"/>
                <w:sz w:val="22"/>
                <w:szCs w:val="22"/>
              </w:rPr>
              <w:lastRenderedPageBreak/>
              <w:t>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24.0.02.</w:t>
            </w:r>
            <w:r>
              <w:rPr>
                <w:color w:val="000000"/>
                <w:sz w:val="22"/>
                <w:szCs w:val="22"/>
              </w:rPr>
              <w:lastRenderedPageBreak/>
              <w:t>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3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35 364,76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9 677,00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31 557,00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8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0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7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4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Проведение технической инвентаризации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4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4 524,38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2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"Охрана природных ресурсов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4 524,38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2 904,38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ликвидацию свалок и объектов размещения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7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0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Приобретение контейнеров 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40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«Обеспечение населения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24 644,90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8 057,00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6 057,00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3 555,28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2 750,00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</w:t>
            </w:r>
            <w:proofErr w:type="spellStart"/>
            <w:r>
              <w:rPr>
                <w:color w:val="000000"/>
                <w:sz w:val="22"/>
                <w:szCs w:val="22"/>
              </w:rPr>
              <w:t>соответвующие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услуги населению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3 305,28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3 305,28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Возмещение затрат (недополученных доходов) юридическим лицам в связи с оказанием услуг бани населению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9 004,23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9 004,23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9 004,23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5 998,69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Мероприятия по поддержке </w:t>
            </w:r>
            <w:r>
              <w:rPr>
                <w:color w:val="000000"/>
                <w:sz w:val="22"/>
                <w:szCs w:val="22"/>
              </w:rPr>
              <w:lastRenderedPageBreak/>
              <w:t>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20.0.03.</w:t>
            </w:r>
            <w:r>
              <w:rPr>
                <w:color w:val="000000"/>
                <w:sz w:val="22"/>
                <w:szCs w:val="22"/>
              </w:rPr>
              <w:lastRenderedPageBreak/>
              <w:t>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1 803,98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1 803,98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20.0.03.09701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20.0.03.09701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43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затрат на оснащение буферной емкости технологическим оборудованием для очистных сооружений канализации р. п. Ардатов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затрат по подключению буферной ёмкости для очистных сооружений канализации р. п. Ардатов к инженерным системам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3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6DD5" w:rsidTr="001C6DD5">
        <w:trPr>
          <w:trHeight w:val="3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6DD5" w:rsidTr="001C6DD5">
        <w:trPr>
          <w:trHeight w:val="40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Ремонт водопроводных сетей </w:t>
            </w:r>
            <w:proofErr w:type="gramStart"/>
            <w:r>
              <w:rPr>
                <w:color w:val="000000"/>
                <w:sz w:val="22"/>
                <w:szCs w:val="22"/>
              </w:rPr>
              <w:t>в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с. </w:t>
            </w:r>
            <w:proofErr w:type="spellStart"/>
            <w:r>
              <w:rPr>
                <w:color w:val="000000"/>
                <w:sz w:val="22"/>
                <w:szCs w:val="22"/>
              </w:rPr>
              <w:t>Пашутино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>
              <w:rPr>
                <w:color w:val="000000"/>
                <w:sz w:val="22"/>
                <w:szCs w:val="22"/>
              </w:rPr>
              <w:t>Писарево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д. </w:t>
            </w:r>
            <w:proofErr w:type="spellStart"/>
            <w:r>
              <w:rPr>
                <w:color w:val="000000"/>
                <w:sz w:val="22"/>
                <w:szCs w:val="22"/>
              </w:rPr>
              <w:t>Кузгородь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5 238,08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Разработка градостроительной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4 977,59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4 950,17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4 950,17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1C6DD5" w:rsidTr="001C6DD5">
        <w:trPr>
          <w:trHeight w:val="34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7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0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57 558,90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41 254,29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51 796,88</w:t>
            </w:r>
          </w:p>
        </w:tc>
      </w:tr>
      <w:tr w:rsidR="001C6DD5" w:rsidTr="001C6DD5">
        <w:trPr>
          <w:trHeight w:val="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2 529,26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"Охрана природных ресурсов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2 529,26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1C6DD5" w:rsidTr="001C6DD5">
        <w:trPr>
          <w:trHeight w:val="38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Охрана и развитие системы озелененных территорий населенных </w:t>
            </w:r>
            <w:proofErr w:type="gramStart"/>
            <w:r>
              <w:rPr>
                <w:color w:val="000000"/>
                <w:sz w:val="22"/>
                <w:szCs w:val="22"/>
              </w:rPr>
              <w:t>пунктах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1 929,26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1 729,26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1 729,26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2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"Формирование комфортной городской среды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9 681,74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10 546,68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1C6DD5" w:rsidTr="001C6DD5">
        <w:trPr>
          <w:trHeight w:val="6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1C6DD5" w:rsidTr="001C6DD5">
        <w:trPr>
          <w:trHeight w:val="4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1C6DD5" w:rsidTr="001C6DD5">
        <w:trPr>
          <w:trHeight w:val="1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"Благоустройство и содержание общественных пространств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7 173,74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8 038,68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1 059,43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1C6DD5" w:rsidTr="001C6DD5">
        <w:trPr>
          <w:trHeight w:val="52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66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22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19.2.И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  <w:r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19.2.И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  <w:r>
              <w:rPr>
                <w:color w:val="000000"/>
                <w:sz w:val="22"/>
                <w:szCs w:val="22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19.2.И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  <w:r>
              <w:rPr>
                <w:color w:val="000000"/>
                <w:sz w:val="22"/>
                <w:szCs w:val="22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"Дорожное хозяйство и благоустройство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</w:t>
            </w:r>
            <w:r>
              <w:rPr>
                <w:color w:val="000000"/>
                <w:sz w:val="22"/>
                <w:szCs w:val="22"/>
              </w:rPr>
              <w:lastRenderedPageBreak/>
              <w:t>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46 483,27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30 053,55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38 250,20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"Благоустройство территории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46 483,27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30 053,55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38 250,20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16 088,61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12 808,61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16 255,26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10 358,61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10 358,25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1C6DD5" w:rsidTr="001C6DD5">
        <w:trPr>
          <w:trHeight w:val="32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1C6DD5" w:rsidTr="001C6DD5">
        <w:trPr>
          <w:trHeight w:val="1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3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2 292,60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1C6DD5" w:rsidTr="001C6DD5">
        <w:trPr>
          <w:trHeight w:val="3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4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Мероприятия по содержанию и обустройству детских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9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1C6DD5" w:rsidTr="001C6DD5">
        <w:trPr>
          <w:trHeight w:val="4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1C6DD5" w:rsidTr="001C6DD5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Другие мероприятия, проводимые в рамках </w:t>
            </w:r>
            <w:r>
              <w:rPr>
                <w:color w:val="000000"/>
                <w:sz w:val="22"/>
                <w:szCs w:val="22"/>
              </w:rPr>
              <w:lastRenderedPageBreak/>
              <w:t>благоустройства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13 198,09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13 044,94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14 044,94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8 194,73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8 044,94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8 044,94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4 644,73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5 044,94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5 044,94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3 547,20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1C6DD5" w:rsidTr="001C6DD5">
        <w:trPr>
          <w:trHeight w:val="1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4 833,36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1C6DD5" w:rsidTr="001C6DD5">
        <w:trPr>
          <w:trHeight w:val="4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4 833,36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1C6DD5" w:rsidTr="001C6DD5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12 659,92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Обустройство тротуаров в </w:t>
            </w:r>
            <w:proofErr w:type="spellStart"/>
            <w:r>
              <w:rPr>
                <w:color w:val="000000"/>
                <w:sz w:val="22"/>
                <w:szCs w:val="22"/>
              </w:rPr>
              <w:t>р.п</w:t>
            </w:r>
            <w:proofErr w:type="gramStart"/>
            <w:r>
              <w:rPr>
                <w:color w:val="000000"/>
                <w:sz w:val="22"/>
                <w:szCs w:val="22"/>
              </w:rPr>
              <w:t>.А</w:t>
            </w:r>
            <w:proofErr w:type="gramEnd"/>
            <w:r>
              <w:rPr>
                <w:color w:val="000000"/>
                <w:sz w:val="22"/>
                <w:szCs w:val="22"/>
              </w:rPr>
              <w:t>рдатов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тротуаров в р. п. Мухтолово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Закупка товаров, работ и </w:t>
            </w:r>
            <w:r>
              <w:rPr>
                <w:color w:val="000000"/>
                <w:sz w:val="22"/>
                <w:szCs w:val="22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23.2.09.</w:t>
            </w:r>
            <w:r>
              <w:rPr>
                <w:color w:val="000000"/>
                <w:sz w:val="22"/>
                <w:szCs w:val="22"/>
              </w:rPr>
              <w:lastRenderedPageBreak/>
              <w:t>S260C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1C6DD5" w:rsidTr="001C6DD5">
        <w:trPr>
          <w:trHeight w:val="56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1C6DD5" w:rsidTr="001C6DD5">
        <w:trPr>
          <w:trHeight w:val="58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37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2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капительного строительства в рамках АИП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22.0.04.S2450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61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22.0.04.S2450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32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243 667,73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52 449,42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52 449,42</w:t>
            </w:r>
          </w:p>
        </w:tc>
      </w:tr>
      <w:tr w:rsidR="001C6DD5" w:rsidTr="001C6DD5">
        <w:trPr>
          <w:trHeight w:val="2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191 218,32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191 218,32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3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45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39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4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5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1C6DD5" w:rsidTr="001C6DD5">
        <w:trPr>
          <w:trHeight w:val="102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</w:t>
            </w:r>
            <w:r>
              <w:rPr>
                <w:color w:val="00000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1C6DD5" w:rsidTr="001C6DD5">
        <w:trPr>
          <w:trHeight w:val="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Подпрограмма "Профилактика безнадзорности и правонарушений несовершеннолетних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1C6DD5" w:rsidTr="001C6DD5">
        <w:trPr>
          <w:trHeight w:val="102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6DD5" w:rsidTr="001C6DD5">
        <w:trPr>
          <w:trHeight w:val="5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6DD5" w:rsidTr="001C6DD5">
        <w:trPr>
          <w:trHeight w:val="34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6DD5" w:rsidTr="001C6DD5">
        <w:trPr>
          <w:trHeight w:val="1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1C6DD5" w:rsidTr="001C6DD5">
        <w:trPr>
          <w:trHeight w:val="60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1C6DD5" w:rsidTr="001C6DD5">
        <w:trPr>
          <w:trHeight w:val="4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1C6DD5" w:rsidTr="001C6DD5">
        <w:trPr>
          <w:trHeight w:val="43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52 362,42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52 362,42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52 362,42</w:t>
            </w:r>
          </w:p>
        </w:tc>
      </w:tr>
      <w:tr w:rsidR="001C6DD5" w:rsidTr="001C6DD5">
        <w:trPr>
          <w:trHeight w:val="102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</w:t>
            </w:r>
            <w:r>
              <w:rPr>
                <w:color w:val="00000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1C6DD5" w:rsidTr="001C6DD5">
        <w:trPr>
          <w:trHeight w:val="15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1C6DD5" w:rsidTr="001C6DD5">
        <w:trPr>
          <w:trHeight w:val="25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1C6DD5" w:rsidTr="001C6DD5">
        <w:trPr>
          <w:trHeight w:val="40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 и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туризма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03.0.00.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досуга населения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16 649,00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21 274,90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19 768,40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6 424,00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2 931,30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"Социальная поддержка граждан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6 424,00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"Социальная поддержка военнослужащих, проходящих военную службу по контракту в Вооруженных силах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Единовременная денежная выплата гражданам </w:t>
            </w:r>
            <w:r>
              <w:rPr>
                <w:color w:val="000000"/>
                <w:sz w:val="22"/>
                <w:szCs w:val="22"/>
              </w:rPr>
              <w:lastRenderedPageBreak/>
              <w:t>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предоставление единовременной денежной выплаты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02.4.01.01060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02.4.01.01060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"Меры социальной поддержки отдельных категорий граждан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Социальная поддержка льготных категорий граждан и граждан, имеющих особые заслуги перед государством, Нижегородской областью 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Ардатовским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муниципальным округом, а также иных категорий </w:t>
            </w:r>
            <w:r>
              <w:rPr>
                <w:color w:val="000000"/>
                <w:sz w:val="22"/>
                <w:szCs w:val="22"/>
              </w:rPr>
              <w:lastRenderedPageBreak/>
              <w:t>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Расходы на предоставление ежемесячной денежной выплаты гражданам, имеющим звание "Почетный гражданин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иных социальных выплат гражданам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Дополнительные меры социальной поддержки семьям участников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Перечисление социальной выплаты для исполнения государственных обязательств по обеспечению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семей, граждан, страдающих тяжелыми </w:t>
            </w:r>
            <w:r>
              <w:rPr>
                <w:color w:val="000000"/>
                <w:sz w:val="22"/>
                <w:szCs w:val="22"/>
              </w:rPr>
              <w:lastRenderedPageBreak/>
              <w:t>формами хронических заболеваний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жилых помещений детям-сиротам и детям, оставшимся без попечения родителей, лицам из их числа (далее </w:t>
            </w:r>
            <w:proofErr w:type="gramStart"/>
            <w:r>
              <w:rPr>
                <w:color w:val="000000"/>
                <w:sz w:val="22"/>
                <w:szCs w:val="22"/>
              </w:rPr>
              <w:t>–д</w:t>
            </w:r>
            <w:proofErr w:type="gramEnd"/>
            <w:r>
              <w:rPr>
                <w:color w:val="000000"/>
                <w:sz w:val="22"/>
                <w:szCs w:val="22"/>
              </w:rPr>
              <w:t>ети сироты)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348,00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"Социальная поддержка граждан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348,00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"Укрепление института семьи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"Меры социальной поддержки отдельных категорий граждан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Социальная поддержка льготных категорий граждан и граждан, имеющих особые заслуги перед государством, Нижегородской областью 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Ардатовским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муниципальным округом, а также иных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оформление подписки газет для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"Информационное общество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Выделение субсидий на выполнение муниципального задания на выполнение работ по информированию </w:t>
            </w:r>
            <w:r>
              <w:rPr>
                <w:color w:val="000000"/>
                <w:sz w:val="22"/>
                <w:szCs w:val="22"/>
              </w:rPr>
              <w:lastRenderedPageBreak/>
              <w:t>населения по вопросам, имеющим большую социальную значимость путем производства и выпуска печатного средства массовой информаци</w:t>
            </w:r>
            <w:proofErr w:type="gramStart"/>
            <w:r>
              <w:rPr>
                <w:color w:val="000000"/>
                <w:sz w:val="22"/>
                <w:szCs w:val="22"/>
              </w:rPr>
              <w:t>и-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"Наша жизнь"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1C6DD5" w:rsidTr="001C6DD5">
        <w:trPr>
          <w:trHeight w:val="1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D5" w:rsidRDefault="001C6DD5" w:rsidP="004469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</w:tr>
    </w:tbl>
    <w:p w:rsidR="001C6DD5" w:rsidRDefault="001C6DD5" w:rsidP="001C6DD5">
      <w:pPr>
        <w:autoSpaceDE/>
        <w:spacing w:after="0"/>
        <w:rPr>
          <w:kern w:val="0"/>
          <w:sz w:val="28"/>
          <w:szCs w:val="28"/>
        </w:rPr>
      </w:pPr>
    </w:p>
    <w:p w:rsidR="00BC756B" w:rsidRDefault="00BC756B"/>
    <w:sectPr w:rsidR="00BC7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DD5"/>
    <w:rsid w:val="001C6DD5"/>
    <w:rsid w:val="00BC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DD5"/>
    <w:pPr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1C6DD5"/>
    <w:pPr>
      <w:keepNext/>
      <w:numPr>
        <w:numId w:val="1"/>
      </w:numPr>
      <w:overflowPunct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  <w:lang w:val="x-none"/>
    </w:rPr>
  </w:style>
  <w:style w:type="paragraph" w:styleId="2">
    <w:name w:val="heading 2"/>
    <w:basedOn w:val="a"/>
    <w:next w:val="a"/>
    <w:link w:val="20"/>
    <w:qFormat/>
    <w:rsid w:val="001C6DD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1C6DD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6DD5"/>
    <w:rPr>
      <w:rFonts w:ascii="Arial" w:eastAsia="Times New Roman" w:hAnsi="Arial" w:cs="Arial"/>
      <w:b/>
      <w:bCs/>
      <w:sz w:val="40"/>
      <w:szCs w:val="40"/>
      <w:lang w:val="x-none" w:eastAsia="zh-CN"/>
    </w:rPr>
  </w:style>
  <w:style w:type="character" w:customStyle="1" w:styleId="20">
    <w:name w:val="Заголовок 2 Знак"/>
    <w:basedOn w:val="a0"/>
    <w:link w:val="2"/>
    <w:rsid w:val="001C6DD5"/>
    <w:rPr>
      <w:rFonts w:ascii="Arial" w:eastAsia="Times New Roman" w:hAnsi="Arial" w:cs="Arial"/>
      <w:b/>
      <w:bCs/>
      <w:i/>
      <w:iCs/>
      <w:kern w:val="2"/>
      <w:sz w:val="28"/>
      <w:szCs w:val="28"/>
      <w:lang w:val="x-none" w:eastAsia="zh-CN"/>
    </w:rPr>
  </w:style>
  <w:style w:type="character" w:customStyle="1" w:styleId="30">
    <w:name w:val="Заголовок 3 Знак"/>
    <w:basedOn w:val="a0"/>
    <w:link w:val="3"/>
    <w:rsid w:val="001C6DD5"/>
    <w:rPr>
      <w:rFonts w:ascii="Arial" w:eastAsia="Times New Roman" w:hAnsi="Arial" w:cs="Arial"/>
      <w:b/>
      <w:bCs/>
      <w:kern w:val="2"/>
      <w:sz w:val="26"/>
      <w:szCs w:val="26"/>
      <w:lang w:val="x-none" w:eastAsia="zh-CN"/>
    </w:rPr>
  </w:style>
  <w:style w:type="character" w:customStyle="1" w:styleId="WW8Num2z0">
    <w:name w:val="WW8Num2z0"/>
    <w:rsid w:val="001C6DD5"/>
    <w:rPr>
      <w:rFonts w:hint="default"/>
    </w:rPr>
  </w:style>
  <w:style w:type="character" w:customStyle="1" w:styleId="4">
    <w:name w:val="Основной шрифт абзаца4"/>
    <w:rsid w:val="001C6DD5"/>
  </w:style>
  <w:style w:type="character" w:customStyle="1" w:styleId="WW8Num3z0">
    <w:name w:val="WW8Num3z0"/>
    <w:rsid w:val="001C6DD5"/>
    <w:rPr>
      <w:rFonts w:hint="default"/>
    </w:rPr>
  </w:style>
  <w:style w:type="character" w:customStyle="1" w:styleId="31">
    <w:name w:val="Основной шрифт абзаца3"/>
    <w:rsid w:val="001C6DD5"/>
  </w:style>
  <w:style w:type="character" w:customStyle="1" w:styleId="21">
    <w:name w:val="Основной шрифт абзаца2"/>
    <w:rsid w:val="001C6DD5"/>
  </w:style>
  <w:style w:type="character" w:customStyle="1" w:styleId="WW8Num1z0">
    <w:name w:val="WW8Num1z0"/>
    <w:rsid w:val="001C6DD5"/>
    <w:rPr>
      <w:rFonts w:hint="default"/>
    </w:rPr>
  </w:style>
  <w:style w:type="character" w:customStyle="1" w:styleId="WW8Num1z1">
    <w:name w:val="WW8Num1z1"/>
    <w:rsid w:val="001C6DD5"/>
    <w:rPr>
      <w:rFonts w:ascii="Times New Roman" w:hAnsi="Times New Roman" w:cs="Times New Roman" w:hint="default"/>
      <w:sz w:val="28"/>
      <w:szCs w:val="28"/>
    </w:rPr>
  </w:style>
  <w:style w:type="character" w:customStyle="1" w:styleId="WW8Num4z0">
    <w:name w:val="WW8Num4z0"/>
    <w:rsid w:val="001C6DD5"/>
    <w:rPr>
      <w:rFonts w:hint="default"/>
    </w:rPr>
  </w:style>
  <w:style w:type="character" w:customStyle="1" w:styleId="WW8Num5z0">
    <w:name w:val="WW8Num5z0"/>
    <w:rsid w:val="001C6DD5"/>
    <w:rPr>
      <w:rFonts w:hint="default"/>
    </w:rPr>
  </w:style>
  <w:style w:type="character" w:customStyle="1" w:styleId="11">
    <w:name w:val="Основной шрифт абзаца1"/>
    <w:rsid w:val="001C6DD5"/>
  </w:style>
  <w:style w:type="character" w:styleId="a3">
    <w:name w:val="Hyperlink"/>
    <w:rsid w:val="001C6DD5"/>
    <w:rPr>
      <w:color w:val="0000FF"/>
      <w:u w:val="single"/>
    </w:rPr>
  </w:style>
  <w:style w:type="character" w:styleId="a4">
    <w:name w:val="FollowedHyperlink"/>
    <w:rsid w:val="001C6DD5"/>
    <w:rPr>
      <w:color w:val="800080"/>
      <w:u w:val="single"/>
    </w:rPr>
  </w:style>
  <w:style w:type="character" w:customStyle="1" w:styleId="a5">
    <w:name w:val="Верхний колонтитул Знак"/>
    <w:rsid w:val="001C6DD5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11"/>
    <w:rsid w:val="001C6DD5"/>
  </w:style>
  <w:style w:type="character" w:customStyle="1" w:styleId="a7">
    <w:name w:val="Текст выноски Знак"/>
    <w:rsid w:val="001C6DD5"/>
    <w:rPr>
      <w:rFonts w:ascii="Segoe UI" w:eastAsia="Times New Roman" w:hAnsi="Segoe UI" w:cs="Segoe UI"/>
      <w:kern w:val="2"/>
      <w:sz w:val="18"/>
      <w:szCs w:val="18"/>
    </w:rPr>
  </w:style>
  <w:style w:type="character" w:customStyle="1" w:styleId="a8">
    <w:name w:val="Нижний колонтитул Знак"/>
    <w:rsid w:val="001C6DD5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a9">
    <w:name w:val="Заголовок"/>
    <w:basedOn w:val="a"/>
    <w:next w:val="aa"/>
    <w:rsid w:val="001C6DD5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link w:val="ab"/>
    <w:rsid w:val="001C6DD5"/>
    <w:pPr>
      <w:spacing w:after="140" w:line="276" w:lineRule="auto"/>
    </w:pPr>
  </w:style>
  <w:style w:type="character" w:customStyle="1" w:styleId="ab">
    <w:name w:val="Основной текст Знак"/>
    <w:basedOn w:val="a0"/>
    <w:link w:val="aa"/>
    <w:rsid w:val="001C6DD5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List"/>
    <w:basedOn w:val="aa"/>
    <w:rsid w:val="001C6DD5"/>
    <w:rPr>
      <w:rFonts w:cs="Lucida Sans"/>
    </w:rPr>
  </w:style>
  <w:style w:type="paragraph" w:styleId="ad">
    <w:name w:val="caption"/>
    <w:basedOn w:val="a"/>
    <w:qFormat/>
    <w:rsid w:val="001C6DD5"/>
    <w:pPr>
      <w:suppressLineNumbers/>
      <w:spacing w:before="120"/>
    </w:pPr>
    <w:rPr>
      <w:rFonts w:cs="Lucida Sans"/>
      <w:i/>
      <w:iCs/>
    </w:rPr>
  </w:style>
  <w:style w:type="paragraph" w:customStyle="1" w:styleId="40">
    <w:name w:val="Указатель4"/>
    <w:basedOn w:val="a"/>
    <w:rsid w:val="001C6DD5"/>
    <w:pPr>
      <w:suppressLineNumbers/>
    </w:pPr>
    <w:rPr>
      <w:rFonts w:cs="Lucida Sans"/>
    </w:rPr>
  </w:style>
  <w:style w:type="paragraph" w:customStyle="1" w:styleId="32">
    <w:name w:val="Название объекта3"/>
    <w:basedOn w:val="a"/>
    <w:rsid w:val="001C6DD5"/>
    <w:pPr>
      <w:suppressLineNumbers/>
      <w:spacing w:before="120"/>
    </w:pPr>
    <w:rPr>
      <w:rFonts w:cs="Lucida Sans"/>
      <w:i/>
      <w:iCs/>
    </w:rPr>
  </w:style>
  <w:style w:type="paragraph" w:customStyle="1" w:styleId="33">
    <w:name w:val="Указатель3"/>
    <w:basedOn w:val="a"/>
    <w:rsid w:val="001C6DD5"/>
    <w:pPr>
      <w:suppressLineNumbers/>
    </w:pPr>
    <w:rPr>
      <w:rFonts w:cs="Lucida Sans"/>
    </w:rPr>
  </w:style>
  <w:style w:type="paragraph" w:customStyle="1" w:styleId="caption1">
    <w:name w:val="caption1"/>
    <w:basedOn w:val="a"/>
    <w:rsid w:val="001C6DD5"/>
    <w:pPr>
      <w:suppressLineNumbers/>
      <w:spacing w:before="120"/>
    </w:pPr>
    <w:rPr>
      <w:rFonts w:cs="Lucida Sans"/>
      <w:i/>
      <w:iCs/>
    </w:rPr>
  </w:style>
  <w:style w:type="paragraph" w:customStyle="1" w:styleId="caption11">
    <w:name w:val="caption11"/>
    <w:basedOn w:val="a"/>
    <w:rsid w:val="001C6DD5"/>
    <w:pPr>
      <w:suppressLineNumbers/>
      <w:spacing w:before="120"/>
    </w:pPr>
    <w:rPr>
      <w:rFonts w:cs="Lucida Sans"/>
      <w:i/>
      <w:iCs/>
    </w:rPr>
  </w:style>
  <w:style w:type="paragraph" w:customStyle="1" w:styleId="caption111">
    <w:name w:val="caption111"/>
    <w:basedOn w:val="a"/>
    <w:rsid w:val="001C6DD5"/>
    <w:pPr>
      <w:suppressLineNumbers/>
      <w:spacing w:before="120"/>
    </w:pPr>
    <w:rPr>
      <w:rFonts w:cs="Lucida Sans"/>
      <w:i/>
      <w:iCs/>
    </w:rPr>
  </w:style>
  <w:style w:type="paragraph" w:customStyle="1" w:styleId="22">
    <w:name w:val="Название объекта2"/>
    <w:basedOn w:val="a"/>
    <w:rsid w:val="001C6DD5"/>
    <w:pPr>
      <w:suppressLineNumbers/>
      <w:spacing w:before="120"/>
    </w:pPr>
    <w:rPr>
      <w:rFonts w:cs="Lucida Sans"/>
      <w:i/>
      <w:iCs/>
    </w:rPr>
  </w:style>
  <w:style w:type="paragraph" w:customStyle="1" w:styleId="23">
    <w:name w:val="Указатель2"/>
    <w:basedOn w:val="a"/>
    <w:rsid w:val="001C6DD5"/>
    <w:pPr>
      <w:suppressLineNumbers/>
    </w:pPr>
    <w:rPr>
      <w:rFonts w:cs="Lucida Sans"/>
    </w:rPr>
  </w:style>
  <w:style w:type="paragraph" w:customStyle="1" w:styleId="caption1111">
    <w:name w:val="caption1111"/>
    <w:basedOn w:val="a"/>
    <w:rsid w:val="001C6DD5"/>
    <w:pPr>
      <w:suppressLineNumbers/>
      <w:spacing w:before="120"/>
    </w:pPr>
    <w:rPr>
      <w:rFonts w:cs="Lucida Sans"/>
      <w:i/>
      <w:iCs/>
    </w:rPr>
  </w:style>
  <w:style w:type="paragraph" w:customStyle="1" w:styleId="caption11111">
    <w:name w:val="caption11111"/>
    <w:basedOn w:val="a"/>
    <w:rsid w:val="001C6DD5"/>
    <w:pPr>
      <w:suppressLineNumbers/>
      <w:spacing w:before="120"/>
    </w:pPr>
    <w:rPr>
      <w:rFonts w:cs="Lucida Sans"/>
      <w:i/>
      <w:iCs/>
    </w:rPr>
  </w:style>
  <w:style w:type="paragraph" w:customStyle="1" w:styleId="12">
    <w:name w:val="Название объекта1"/>
    <w:basedOn w:val="a"/>
    <w:rsid w:val="001C6DD5"/>
    <w:pPr>
      <w:suppressLineNumbers/>
      <w:spacing w:before="120"/>
    </w:pPr>
    <w:rPr>
      <w:rFonts w:cs="Lucida Sans"/>
      <w:i/>
      <w:iCs/>
    </w:rPr>
  </w:style>
  <w:style w:type="paragraph" w:customStyle="1" w:styleId="13">
    <w:name w:val="Указатель1"/>
    <w:basedOn w:val="a"/>
    <w:rsid w:val="001C6DD5"/>
    <w:pPr>
      <w:suppressLineNumbers/>
    </w:pPr>
    <w:rPr>
      <w:rFonts w:cs="Lucida Sans"/>
    </w:rPr>
  </w:style>
  <w:style w:type="paragraph" w:customStyle="1" w:styleId="ConsPlusTitle">
    <w:name w:val="ConsPlusTitle"/>
    <w:rsid w:val="001C6DD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font5">
    <w:name w:val="font5"/>
    <w:basedOn w:val="a"/>
    <w:rsid w:val="001C6DD5"/>
    <w:pPr>
      <w:autoSpaceDE/>
      <w:spacing w:before="280" w:after="280"/>
    </w:pPr>
    <w:rPr>
      <w:kern w:val="0"/>
      <w:sz w:val="20"/>
      <w:szCs w:val="20"/>
    </w:rPr>
  </w:style>
  <w:style w:type="paragraph" w:customStyle="1" w:styleId="font6">
    <w:name w:val="font6"/>
    <w:basedOn w:val="a"/>
    <w:rsid w:val="001C6DD5"/>
    <w:pPr>
      <w:autoSpaceDE/>
      <w:spacing w:before="280" w:after="280"/>
    </w:pPr>
    <w:rPr>
      <w:kern w:val="0"/>
      <w:sz w:val="28"/>
      <w:szCs w:val="28"/>
    </w:rPr>
  </w:style>
  <w:style w:type="paragraph" w:customStyle="1" w:styleId="font7">
    <w:name w:val="font7"/>
    <w:basedOn w:val="a"/>
    <w:rsid w:val="001C6DD5"/>
    <w:pPr>
      <w:autoSpaceDE/>
      <w:spacing w:before="280" w:after="280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1C6DD5"/>
    <w:pPr>
      <w:autoSpaceDE/>
      <w:spacing w:before="280" w:after="280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1C6DD5"/>
    <w:pPr>
      <w:autoSpaceDE/>
      <w:spacing w:before="280" w:after="280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1C6DD5"/>
    <w:pPr>
      <w:autoSpaceDE/>
      <w:spacing w:before="280" w:after="280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1C6DD5"/>
    <w:pPr>
      <w:autoSpaceDE/>
      <w:spacing w:before="280" w:after="280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1C6DD5"/>
    <w:pPr>
      <w:autoSpaceDE/>
      <w:spacing w:before="280" w:after="280"/>
    </w:pPr>
    <w:rPr>
      <w:kern w:val="0"/>
      <w:sz w:val="28"/>
      <w:szCs w:val="28"/>
    </w:rPr>
  </w:style>
  <w:style w:type="paragraph" w:customStyle="1" w:styleId="xl64">
    <w:name w:val="xl64"/>
    <w:basedOn w:val="a"/>
    <w:rsid w:val="001C6DD5"/>
    <w:pPr>
      <w:autoSpaceDE/>
      <w:spacing w:before="280" w:after="280"/>
      <w:jc w:val="center"/>
    </w:pPr>
    <w:rPr>
      <w:kern w:val="0"/>
    </w:rPr>
  </w:style>
  <w:style w:type="paragraph" w:customStyle="1" w:styleId="xl65">
    <w:name w:val="xl65"/>
    <w:basedOn w:val="a"/>
    <w:rsid w:val="001C6DD5"/>
    <w:pPr>
      <w:autoSpaceDE/>
      <w:spacing w:before="280" w:after="280"/>
    </w:pPr>
    <w:rPr>
      <w:kern w:val="0"/>
    </w:rPr>
  </w:style>
  <w:style w:type="paragraph" w:customStyle="1" w:styleId="xl66">
    <w:name w:val="xl6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67">
    <w:name w:val="xl67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68">
    <w:name w:val="xl68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top"/>
    </w:pPr>
    <w:rPr>
      <w:color w:val="000000"/>
      <w:kern w:val="0"/>
    </w:rPr>
  </w:style>
  <w:style w:type="paragraph" w:customStyle="1" w:styleId="xl69">
    <w:name w:val="xl69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  <w:sz w:val="28"/>
      <w:szCs w:val="28"/>
    </w:rPr>
  </w:style>
  <w:style w:type="paragraph" w:customStyle="1" w:styleId="xl70">
    <w:name w:val="xl70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71">
    <w:name w:val="xl71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top"/>
    </w:pPr>
    <w:rPr>
      <w:color w:val="000000"/>
      <w:kern w:val="0"/>
      <w:sz w:val="28"/>
      <w:szCs w:val="28"/>
    </w:rPr>
  </w:style>
  <w:style w:type="paragraph" w:customStyle="1" w:styleId="xl72">
    <w:name w:val="xl72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top"/>
    </w:pPr>
    <w:rPr>
      <w:b/>
      <w:bCs/>
      <w:color w:val="000000"/>
      <w:kern w:val="0"/>
      <w:sz w:val="22"/>
      <w:szCs w:val="22"/>
    </w:rPr>
  </w:style>
  <w:style w:type="paragraph" w:customStyle="1" w:styleId="xl73">
    <w:name w:val="xl73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74">
    <w:name w:val="xl74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top"/>
    </w:pPr>
    <w:rPr>
      <w:color w:val="000000"/>
      <w:kern w:val="0"/>
    </w:rPr>
  </w:style>
  <w:style w:type="paragraph" w:customStyle="1" w:styleId="xl75">
    <w:name w:val="xl75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76">
    <w:name w:val="xl7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textAlignment w:val="top"/>
    </w:pPr>
    <w:rPr>
      <w:color w:val="000000"/>
      <w:kern w:val="0"/>
    </w:rPr>
  </w:style>
  <w:style w:type="paragraph" w:customStyle="1" w:styleId="xl77">
    <w:name w:val="xl77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</w:pPr>
    <w:rPr>
      <w:kern w:val="0"/>
      <w:sz w:val="28"/>
      <w:szCs w:val="28"/>
    </w:rPr>
  </w:style>
  <w:style w:type="paragraph" w:customStyle="1" w:styleId="xl78">
    <w:name w:val="xl78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79">
    <w:name w:val="xl79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80">
    <w:name w:val="xl80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81">
    <w:name w:val="xl81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textAlignment w:val="top"/>
    </w:pPr>
    <w:rPr>
      <w:b/>
      <w:bCs/>
      <w:color w:val="000000"/>
      <w:kern w:val="0"/>
      <w:sz w:val="22"/>
      <w:szCs w:val="22"/>
    </w:rPr>
  </w:style>
  <w:style w:type="paragraph" w:customStyle="1" w:styleId="xl82">
    <w:name w:val="xl82"/>
    <w:basedOn w:val="a"/>
    <w:rsid w:val="001C6DD5"/>
    <w:pPr>
      <w:shd w:val="clear" w:color="auto" w:fill="FFFFFF"/>
      <w:autoSpaceDE/>
      <w:spacing w:before="280" w:after="280"/>
    </w:pPr>
    <w:rPr>
      <w:kern w:val="0"/>
    </w:rPr>
  </w:style>
  <w:style w:type="paragraph" w:customStyle="1" w:styleId="xl83">
    <w:name w:val="xl83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84">
    <w:name w:val="xl84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</w:pPr>
    <w:rPr>
      <w:color w:val="000000"/>
      <w:kern w:val="0"/>
    </w:rPr>
  </w:style>
  <w:style w:type="paragraph" w:customStyle="1" w:styleId="xl85">
    <w:name w:val="xl85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  <w:textAlignment w:val="center"/>
    </w:pPr>
    <w:rPr>
      <w:kern w:val="0"/>
      <w:sz w:val="28"/>
      <w:szCs w:val="28"/>
    </w:rPr>
  </w:style>
  <w:style w:type="paragraph" w:customStyle="1" w:styleId="xl86">
    <w:name w:val="xl8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color w:val="000000"/>
      <w:kern w:val="0"/>
    </w:rPr>
  </w:style>
  <w:style w:type="paragraph" w:customStyle="1" w:styleId="xl87">
    <w:name w:val="xl87"/>
    <w:basedOn w:val="a"/>
    <w:rsid w:val="001C6DD5"/>
    <w:pPr>
      <w:autoSpaceDE/>
      <w:spacing w:before="280" w:after="280"/>
      <w:jc w:val="center"/>
    </w:pPr>
    <w:rPr>
      <w:kern w:val="0"/>
    </w:rPr>
  </w:style>
  <w:style w:type="paragraph" w:customStyle="1" w:styleId="xl88">
    <w:name w:val="xl88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autoSpaceDE/>
      <w:spacing w:before="280" w:after="280"/>
      <w:jc w:val="center"/>
    </w:pPr>
    <w:rPr>
      <w:kern w:val="0"/>
      <w:sz w:val="28"/>
      <w:szCs w:val="28"/>
    </w:rPr>
  </w:style>
  <w:style w:type="paragraph" w:customStyle="1" w:styleId="xl89">
    <w:name w:val="xl89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90">
    <w:name w:val="xl90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autoSpaceDE/>
      <w:spacing w:before="280" w:after="280"/>
      <w:textAlignment w:val="top"/>
    </w:pPr>
    <w:rPr>
      <w:color w:val="000000"/>
      <w:kern w:val="0"/>
    </w:rPr>
  </w:style>
  <w:style w:type="paragraph" w:customStyle="1" w:styleId="s13">
    <w:name w:val="s_13"/>
    <w:basedOn w:val="a"/>
    <w:rsid w:val="001C6DD5"/>
    <w:pPr>
      <w:autoSpaceDE/>
      <w:spacing w:after="0"/>
      <w:ind w:firstLine="720"/>
    </w:pPr>
    <w:rPr>
      <w:kern w:val="0"/>
      <w:sz w:val="20"/>
      <w:szCs w:val="20"/>
    </w:rPr>
  </w:style>
  <w:style w:type="paragraph" w:customStyle="1" w:styleId="xl91">
    <w:name w:val="xl91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93">
    <w:name w:val="xl93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94">
    <w:name w:val="xl94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95">
    <w:name w:val="xl95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96">
    <w:name w:val="xl9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98">
    <w:name w:val="xl98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99">
    <w:name w:val="xl99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00">
    <w:name w:val="xl100"/>
    <w:basedOn w:val="a"/>
    <w:rsid w:val="001C6DD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01">
    <w:name w:val="xl101"/>
    <w:basedOn w:val="a"/>
    <w:rsid w:val="001C6DD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102">
    <w:name w:val="xl102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103">
    <w:name w:val="xl103"/>
    <w:basedOn w:val="a"/>
    <w:rsid w:val="001C6DD5"/>
    <w:pPr>
      <w:autoSpaceDE/>
      <w:spacing w:before="280" w:after="280"/>
    </w:pPr>
    <w:rPr>
      <w:kern w:val="0"/>
    </w:rPr>
  </w:style>
  <w:style w:type="paragraph" w:customStyle="1" w:styleId="xl104">
    <w:name w:val="xl104"/>
    <w:basedOn w:val="a"/>
    <w:rsid w:val="001C6DD5"/>
    <w:pPr>
      <w:autoSpaceDE/>
      <w:spacing w:before="280" w:after="280"/>
    </w:pPr>
    <w:rPr>
      <w:b/>
      <w:bCs/>
      <w:kern w:val="0"/>
    </w:rPr>
  </w:style>
  <w:style w:type="paragraph" w:customStyle="1" w:styleId="xl105">
    <w:name w:val="xl105"/>
    <w:basedOn w:val="a"/>
    <w:rsid w:val="001C6DD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06">
    <w:name w:val="xl106"/>
    <w:basedOn w:val="a"/>
    <w:rsid w:val="001C6DD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textAlignment w:val="center"/>
    </w:pPr>
    <w:rPr>
      <w:kern w:val="0"/>
    </w:rPr>
  </w:style>
  <w:style w:type="paragraph" w:customStyle="1" w:styleId="xl107">
    <w:name w:val="xl107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kern w:val="0"/>
    </w:rPr>
  </w:style>
  <w:style w:type="paragraph" w:customStyle="1" w:styleId="xl108">
    <w:name w:val="xl108"/>
    <w:basedOn w:val="a"/>
    <w:rsid w:val="001C6DD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109">
    <w:name w:val="xl109"/>
    <w:basedOn w:val="a"/>
    <w:rsid w:val="001C6DD5"/>
    <w:pPr>
      <w:autoSpaceDE/>
      <w:spacing w:before="280" w:after="280"/>
    </w:pPr>
    <w:rPr>
      <w:b/>
      <w:bCs/>
      <w:kern w:val="0"/>
      <w:sz w:val="26"/>
      <w:szCs w:val="26"/>
    </w:rPr>
  </w:style>
  <w:style w:type="paragraph" w:customStyle="1" w:styleId="xl110">
    <w:name w:val="xl110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11">
    <w:name w:val="xl111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  <w:sz w:val="20"/>
      <w:szCs w:val="20"/>
    </w:rPr>
  </w:style>
  <w:style w:type="paragraph" w:customStyle="1" w:styleId="xl112">
    <w:name w:val="xl112"/>
    <w:basedOn w:val="a"/>
    <w:rsid w:val="001C6DD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13">
    <w:name w:val="xl113"/>
    <w:basedOn w:val="a"/>
    <w:rsid w:val="001C6DD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14">
    <w:name w:val="xl114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1C6DD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16">
    <w:name w:val="xl116"/>
    <w:basedOn w:val="a"/>
    <w:rsid w:val="001C6DD5"/>
    <w:pPr>
      <w:autoSpaceDE/>
      <w:spacing w:before="280" w:after="280"/>
    </w:pPr>
    <w:rPr>
      <w:b/>
      <w:bCs/>
      <w:kern w:val="0"/>
    </w:rPr>
  </w:style>
  <w:style w:type="paragraph" w:customStyle="1" w:styleId="xl117">
    <w:name w:val="xl117"/>
    <w:basedOn w:val="a"/>
    <w:rsid w:val="001C6DD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18">
    <w:name w:val="xl118"/>
    <w:basedOn w:val="a"/>
    <w:rsid w:val="001C6DD5"/>
    <w:pPr>
      <w:autoSpaceDE/>
      <w:spacing w:before="280" w:after="280"/>
    </w:pPr>
    <w:rPr>
      <w:kern w:val="0"/>
    </w:rPr>
  </w:style>
  <w:style w:type="paragraph" w:customStyle="1" w:styleId="xl119">
    <w:name w:val="xl119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kern w:val="0"/>
    </w:rPr>
  </w:style>
  <w:style w:type="paragraph" w:customStyle="1" w:styleId="xl120">
    <w:name w:val="xl120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121">
    <w:name w:val="xl121"/>
    <w:basedOn w:val="a"/>
    <w:rsid w:val="001C6DD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1C6DD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27">
    <w:name w:val="xl127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1C6DD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1C6DD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1C6DD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1C6DD5"/>
    <w:pPr>
      <w:pBdr>
        <w:top w:val="none" w:sz="0" w:space="0" w:color="000000"/>
        <w:left w:val="single" w:sz="4" w:space="0" w:color="000000"/>
        <w:bottom w:val="single" w:sz="8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1C6DD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1C6DD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1C6DD5"/>
    <w:pPr>
      <w:pBdr>
        <w:top w:val="single" w:sz="4" w:space="0" w:color="000000"/>
        <w:left w:val="single" w:sz="4" w:space="0" w:color="000000"/>
        <w:bottom w:val="single" w:sz="8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1C6DD5"/>
    <w:pPr>
      <w:autoSpaceDE/>
      <w:spacing w:before="280" w:after="280"/>
    </w:pPr>
    <w:rPr>
      <w:b/>
      <w:bCs/>
      <w:kern w:val="0"/>
    </w:rPr>
  </w:style>
  <w:style w:type="paragraph" w:customStyle="1" w:styleId="xl145">
    <w:name w:val="xl145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1C6DD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1C6DD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50">
    <w:name w:val="xl150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1C6DD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52">
    <w:name w:val="xl152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1C6DD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kern w:val="0"/>
    </w:rPr>
  </w:style>
  <w:style w:type="paragraph" w:customStyle="1" w:styleId="xl156">
    <w:name w:val="xl15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1C6DD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59">
    <w:name w:val="xl159"/>
    <w:basedOn w:val="a"/>
    <w:rsid w:val="001C6DD5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1C6DD5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ConsNormal">
    <w:name w:val="ConsNormal"/>
    <w:uiPriority w:val="99"/>
    <w:qFormat/>
    <w:rsid w:val="001C6DD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formattexttopleveltext">
    <w:name w:val="formattext topleveltext"/>
    <w:basedOn w:val="a"/>
    <w:rsid w:val="001C6DD5"/>
    <w:pPr>
      <w:autoSpaceDE/>
      <w:spacing w:before="280" w:after="280"/>
    </w:pPr>
    <w:rPr>
      <w:kern w:val="0"/>
    </w:rPr>
  </w:style>
  <w:style w:type="paragraph" w:customStyle="1" w:styleId="xl167">
    <w:name w:val="xl167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1C6DD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1C6DD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82">
    <w:name w:val="xl182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83">
    <w:name w:val="xl183"/>
    <w:basedOn w:val="a"/>
    <w:rsid w:val="001C6DD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84">
    <w:name w:val="xl184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1C6DD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1C6DD5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1C6DD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91">
    <w:name w:val="xl191"/>
    <w:basedOn w:val="a"/>
    <w:rsid w:val="001C6DD5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1C6DD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93">
    <w:name w:val="xl193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1C6DD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98">
    <w:name w:val="xl198"/>
    <w:basedOn w:val="a"/>
    <w:rsid w:val="001C6DD5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1C6DD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200">
    <w:name w:val="xl200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kern w:val="0"/>
    </w:rPr>
  </w:style>
  <w:style w:type="paragraph" w:customStyle="1" w:styleId="xl208">
    <w:name w:val="xl208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kern w:val="0"/>
    </w:rPr>
  </w:style>
  <w:style w:type="paragraph" w:styleId="ae">
    <w:name w:val="List Paragraph"/>
    <w:basedOn w:val="a"/>
    <w:uiPriority w:val="34"/>
    <w:qFormat/>
    <w:rsid w:val="001C6DD5"/>
    <w:pPr>
      <w:ind w:left="720"/>
      <w:contextualSpacing/>
    </w:pPr>
  </w:style>
  <w:style w:type="paragraph" w:customStyle="1" w:styleId="24">
    <w:name w:val="Основной текст (2)"/>
    <w:basedOn w:val="a"/>
    <w:rsid w:val="001C6DD5"/>
    <w:pPr>
      <w:widowControl w:val="0"/>
      <w:shd w:val="clear" w:color="auto" w:fill="FFFFFF"/>
      <w:autoSpaceDE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4">
    <w:name w:val="Основной текст (3)"/>
    <w:basedOn w:val="a"/>
    <w:rsid w:val="001C6DD5"/>
    <w:pPr>
      <w:widowControl w:val="0"/>
      <w:shd w:val="clear" w:color="auto" w:fill="FFFFFF"/>
      <w:autoSpaceDE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">
    <w:name w:val="Колонтитулы"/>
    <w:basedOn w:val="a"/>
    <w:rsid w:val="001C6DD5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link w:val="14"/>
    <w:rsid w:val="001C6DD5"/>
    <w:pPr>
      <w:spacing w:after="0"/>
    </w:pPr>
    <w:rPr>
      <w:kern w:val="0"/>
      <w:lang w:val="x-none"/>
    </w:rPr>
  </w:style>
  <w:style w:type="character" w:customStyle="1" w:styleId="14">
    <w:name w:val="Верхний колонтитул Знак1"/>
    <w:basedOn w:val="a0"/>
    <w:link w:val="af0"/>
    <w:rsid w:val="001C6DD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ConsPlusNormal">
    <w:name w:val="ConsPlusNormal"/>
    <w:rsid w:val="001C6DD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font13">
    <w:name w:val="font13"/>
    <w:basedOn w:val="a"/>
    <w:rsid w:val="001C6DD5"/>
    <w:pPr>
      <w:autoSpaceDE/>
      <w:spacing w:before="280" w:after="280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1C6DD5"/>
    <w:pPr>
      <w:autoSpaceDE/>
      <w:spacing w:before="280" w:after="280"/>
    </w:pPr>
    <w:rPr>
      <w:b/>
      <w:bCs/>
      <w:color w:val="1F497D"/>
      <w:kern w:val="0"/>
      <w:sz w:val="22"/>
      <w:szCs w:val="22"/>
    </w:rPr>
  </w:style>
  <w:style w:type="paragraph" w:customStyle="1" w:styleId="xl63">
    <w:name w:val="xl63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styleId="af1">
    <w:name w:val="Balloon Text"/>
    <w:basedOn w:val="a"/>
    <w:link w:val="15"/>
    <w:rsid w:val="001C6DD5"/>
    <w:pPr>
      <w:spacing w:after="0"/>
    </w:pPr>
    <w:rPr>
      <w:rFonts w:ascii="Segoe UI" w:hAnsi="Segoe UI" w:cs="Segoe UI"/>
      <w:sz w:val="18"/>
      <w:szCs w:val="18"/>
      <w:lang w:val="x-none"/>
    </w:rPr>
  </w:style>
  <w:style w:type="character" w:customStyle="1" w:styleId="15">
    <w:name w:val="Текст выноски Знак1"/>
    <w:basedOn w:val="a0"/>
    <w:link w:val="af1"/>
    <w:rsid w:val="001C6DD5"/>
    <w:rPr>
      <w:rFonts w:ascii="Segoe UI" w:eastAsia="Times New Roman" w:hAnsi="Segoe UI" w:cs="Segoe UI"/>
      <w:kern w:val="2"/>
      <w:sz w:val="18"/>
      <w:szCs w:val="18"/>
      <w:lang w:val="x-none" w:eastAsia="zh-CN"/>
    </w:rPr>
  </w:style>
  <w:style w:type="paragraph" w:styleId="af2">
    <w:name w:val="footer"/>
    <w:basedOn w:val="a"/>
    <w:link w:val="16"/>
    <w:rsid w:val="001C6DD5"/>
    <w:pPr>
      <w:tabs>
        <w:tab w:val="center" w:pos="4677"/>
        <w:tab w:val="right" w:pos="9355"/>
      </w:tabs>
    </w:pPr>
    <w:rPr>
      <w:lang w:val="x-none"/>
    </w:rPr>
  </w:style>
  <w:style w:type="character" w:customStyle="1" w:styleId="16">
    <w:name w:val="Нижний колонтитул Знак1"/>
    <w:basedOn w:val="a0"/>
    <w:link w:val="af2"/>
    <w:rsid w:val="001C6DD5"/>
    <w:rPr>
      <w:rFonts w:ascii="Times New Roman" w:eastAsia="Times New Roman" w:hAnsi="Times New Roman" w:cs="Times New Roman"/>
      <w:kern w:val="2"/>
      <w:sz w:val="24"/>
      <w:szCs w:val="24"/>
      <w:lang w:val="x-none" w:eastAsia="zh-CN"/>
    </w:rPr>
  </w:style>
  <w:style w:type="paragraph" w:customStyle="1" w:styleId="af3">
    <w:name w:val="Содержимое таблицы"/>
    <w:basedOn w:val="a"/>
    <w:rsid w:val="001C6DD5"/>
    <w:pPr>
      <w:widowControl w:val="0"/>
      <w:suppressLineNumbers/>
    </w:pPr>
  </w:style>
  <w:style w:type="paragraph" w:customStyle="1" w:styleId="af4">
    <w:name w:val="Заголовок таблицы"/>
    <w:basedOn w:val="af3"/>
    <w:rsid w:val="001C6DD5"/>
    <w:pPr>
      <w:jc w:val="center"/>
    </w:pPr>
    <w:rPr>
      <w:b/>
      <w:bCs/>
    </w:rPr>
  </w:style>
  <w:style w:type="paragraph" w:customStyle="1" w:styleId="af5">
    <w:name w:val="Содержимое врезки"/>
    <w:basedOn w:val="a"/>
    <w:rsid w:val="001C6DD5"/>
  </w:style>
  <w:style w:type="paragraph" w:customStyle="1" w:styleId="210">
    <w:name w:val="Основной текст 21"/>
    <w:basedOn w:val="a"/>
    <w:qFormat/>
    <w:rsid w:val="001C6DD5"/>
    <w:pPr>
      <w:suppressAutoHyphens w:val="0"/>
      <w:autoSpaceDE/>
      <w:spacing w:after="0"/>
      <w:ind w:firstLine="709"/>
      <w:jc w:val="both"/>
    </w:pPr>
    <w:rPr>
      <w:kern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DD5"/>
    <w:pPr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1C6DD5"/>
    <w:pPr>
      <w:keepNext/>
      <w:numPr>
        <w:numId w:val="1"/>
      </w:numPr>
      <w:overflowPunct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  <w:lang w:val="x-none"/>
    </w:rPr>
  </w:style>
  <w:style w:type="paragraph" w:styleId="2">
    <w:name w:val="heading 2"/>
    <w:basedOn w:val="a"/>
    <w:next w:val="a"/>
    <w:link w:val="20"/>
    <w:qFormat/>
    <w:rsid w:val="001C6DD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1C6DD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6DD5"/>
    <w:rPr>
      <w:rFonts w:ascii="Arial" w:eastAsia="Times New Roman" w:hAnsi="Arial" w:cs="Arial"/>
      <w:b/>
      <w:bCs/>
      <w:sz w:val="40"/>
      <w:szCs w:val="40"/>
      <w:lang w:val="x-none" w:eastAsia="zh-CN"/>
    </w:rPr>
  </w:style>
  <w:style w:type="character" w:customStyle="1" w:styleId="20">
    <w:name w:val="Заголовок 2 Знак"/>
    <w:basedOn w:val="a0"/>
    <w:link w:val="2"/>
    <w:rsid w:val="001C6DD5"/>
    <w:rPr>
      <w:rFonts w:ascii="Arial" w:eastAsia="Times New Roman" w:hAnsi="Arial" w:cs="Arial"/>
      <w:b/>
      <w:bCs/>
      <w:i/>
      <w:iCs/>
      <w:kern w:val="2"/>
      <w:sz w:val="28"/>
      <w:szCs w:val="28"/>
      <w:lang w:val="x-none" w:eastAsia="zh-CN"/>
    </w:rPr>
  </w:style>
  <w:style w:type="character" w:customStyle="1" w:styleId="30">
    <w:name w:val="Заголовок 3 Знак"/>
    <w:basedOn w:val="a0"/>
    <w:link w:val="3"/>
    <w:rsid w:val="001C6DD5"/>
    <w:rPr>
      <w:rFonts w:ascii="Arial" w:eastAsia="Times New Roman" w:hAnsi="Arial" w:cs="Arial"/>
      <w:b/>
      <w:bCs/>
      <w:kern w:val="2"/>
      <w:sz w:val="26"/>
      <w:szCs w:val="26"/>
      <w:lang w:val="x-none" w:eastAsia="zh-CN"/>
    </w:rPr>
  </w:style>
  <w:style w:type="character" w:customStyle="1" w:styleId="WW8Num2z0">
    <w:name w:val="WW8Num2z0"/>
    <w:rsid w:val="001C6DD5"/>
    <w:rPr>
      <w:rFonts w:hint="default"/>
    </w:rPr>
  </w:style>
  <w:style w:type="character" w:customStyle="1" w:styleId="4">
    <w:name w:val="Основной шрифт абзаца4"/>
    <w:rsid w:val="001C6DD5"/>
  </w:style>
  <w:style w:type="character" w:customStyle="1" w:styleId="WW8Num3z0">
    <w:name w:val="WW8Num3z0"/>
    <w:rsid w:val="001C6DD5"/>
    <w:rPr>
      <w:rFonts w:hint="default"/>
    </w:rPr>
  </w:style>
  <w:style w:type="character" w:customStyle="1" w:styleId="31">
    <w:name w:val="Основной шрифт абзаца3"/>
    <w:rsid w:val="001C6DD5"/>
  </w:style>
  <w:style w:type="character" w:customStyle="1" w:styleId="21">
    <w:name w:val="Основной шрифт абзаца2"/>
    <w:rsid w:val="001C6DD5"/>
  </w:style>
  <w:style w:type="character" w:customStyle="1" w:styleId="WW8Num1z0">
    <w:name w:val="WW8Num1z0"/>
    <w:rsid w:val="001C6DD5"/>
    <w:rPr>
      <w:rFonts w:hint="default"/>
    </w:rPr>
  </w:style>
  <w:style w:type="character" w:customStyle="1" w:styleId="WW8Num1z1">
    <w:name w:val="WW8Num1z1"/>
    <w:rsid w:val="001C6DD5"/>
    <w:rPr>
      <w:rFonts w:ascii="Times New Roman" w:hAnsi="Times New Roman" w:cs="Times New Roman" w:hint="default"/>
      <w:sz w:val="28"/>
      <w:szCs w:val="28"/>
    </w:rPr>
  </w:style>
  <w:style w:type="character" w:customStyle="1" w:styleId="WW8Num4z0">
    <w:name w:val="WW8Num4z0"/>
    <w:rsid w:val="001C6DD5"/>
    <w:rPr>
      <w:rFonts w:hint="default"/>
    </w:rPr>
  </w:style>
  <w:style w:type="character" w:customStyle="1" w:styleId="WW8Num5z0">
    <w:name w:val="WW8Num5z0"/>
    <w:rsid w:val="001C6DD5"/>
    <w:rPr>
      <w:rFonts w:hint="default"/>
    </w:rPr>
  </w:style>
  <w:style w:type="character" w:customStyle="1" w:styleId="11">
    <w:name w:val="Основной шрифт абзаца1"/>
    <w:rsid w:val="001C6DD5"/>
  </w:style>
  <w:style w:type="character" w:styleId="a3">
    <w:name w:val="Hyperlink"/>
    <w:rsid w:val="001C6DD5"/>
    <w:rPr>
      <w:color w:val="0000FF"/>
      <w:u w:val="single"/>
    </w:rPr>
  </w:style>
  <w:style w:type="character" w:styleId="a4">
    <w:name w:val="FollowedHyperlink"/>
    <w:rsid w:val="001C6DD5"/>
    <w:rPr>
      <w:color w:val="800080"/>
      <w:u w:val="single"/>
    </w:rPr>
  </w:style>
  <w:style w:type="character" w:customStyle="1" w:styleId="a5">
    <w:name w:val="Верхний колонтитул Знак"/>
    <w:rsid w:val="001C6DD5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11"/>
    <w:rsid w:val="001C6DD5"/>
  </w:style>
  <w:style w:type="character" w:customStyle="1" w:styleId="a7">
    <w:name w:val="Текст выноски Знак"/>
    <w:rsid w:val="001C6DD5"/>
    <w:rPr>
      <w:rFonts w:ascii="Segoe UI" w:eastAsia="Times New Roman" w:hAnsi="Segoe UI" w:cs="Segoe UI"/>
      <w:kern w:val="2"/>
      <w:sz w:val="18"/>
      <w:szCs w:val="18"/>
    </w:rPr>
  </w:style>
  <w:style w:type="character" w:customStyle="1" w:styleId="a8">
    <w:name w:val="Нижний колонтитул Знак"/>
    <w:rsid w:val="001C6DD5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a9">
    <w:name w:val="Заголовок"/>
    <w:basedOn w:val="a"/>
    <w:next w:val="aa"/>
    <w:rsid w:val="001C6DD5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link w:val="ab"/>
    <w:rsid w:val="001C6DD5"/>
    <w:pPr>
      <w:spacing w:after="140" w:line="276" w:lineRule="auto"/>
    </w:pPr>
  </w:style>
  <w:style w:type="character" w:customStyle="1" w:styleId="ab">
    <w:name w:val="Основной текст Знак"/>
    <w:basedOn w:val="a0"/>
    <w:link w:val="aa"/>
    <w:rsid w:val="001C6DD5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List"/>
    <w:basedOn w:val="aa"/>
    <w:rsid w:val="001C6DD5"/>
    <w:rPr>
      <w:rFonts w:cs="Lucida Sans"/>
    </w:rPr>
  </w:style>
  <w:style w:type="paragraph" w:styleId="ad">
    <w:name w:val="caption"/>
    <w:basedOn w:val="a"/>
    <w:qFormat/>
    <w:rsid w:val="001C6DD5"/>
    <w:pPr>
      <w:suppressLineNumbers/>
      <w:spacing w:before="120"/>
    </w:pPr>
    <w:rPr>
      <w:rFonts w:cs="Lucida Sans"/>
      <w:i/>
      <w:iCs/>
    </w:rPr>
  </w:style>
  <w:style w:type="paragraph" w:customStyle="1" w:styleId="40">
    <w:name w:val="Указатель4"/>
    <w:basedOn w:val="a"/>
    <w:rsid w:val="001C6DD5"/>
    <w:pPr>
      <w:suppressLineNumbers/>
    </w:pPr>
    <w:rPr>
      <w:rFonts w:cs="Lucida Sans"/>
    </w:rPr>
  </w:style>
  <w:style w:type="paragraph" w:customStyle="1" w:styleId="32">
    <w:name w:val="Название объекта3"/>
    <w:basedOn w:val="a"/>
    <w:rsid w:val="001C6DD5"/>
    <w:pPr>
      <w:suppressLineNumbers/>
      <w:spacing w:before="120"/>
    </w:pPr>
    <w:rPr>
      <w:rFonts w:cs="Lucida Sans"/>
      <w:i/>
      <w:iCs/>
    </w:rPr>
  </w:style>
  <w:style w:type="paragraph" w:customStyle="1" w:styleId="33">
    <w:name w:val="Указатель3"/>
    <w:basedOn w:val="a"/>
    <w:rsid w:val="001C6DD5"/>
    <w:pPr>
      <w:suppressLineNumbers/>
    </w:pPr>
    <w:rPr>
      <w:rFonts w:cs="Lucida Sans"/>
    </w:rPr>
  </w:style>
  <w:style w:type="paragraph" w:customStyle="1" w:styleId="caption1">
    <w:name w:val="caption1"/>
    <w:basedOn w:val="a"/>
    <w:rsid w:val="001C6DD5"/>
    <w:pPr>
      <w:suppressLineNumbers/>
      <w:spacing w:before="120"/>
    </w:pPr>
    <w:rPr>
      <w:rFonts w:cs="Lucida Sans"/>
      <w:i/>
      <w:iCs/>
    </w:rPr>
  </w:style>
  <w:style w:type="paragraph" w:customStyle="1" w:styleId="caption11">
    <w:name w:val="caption11"/>
    <w:basedOn w:val="a"/>
    <w:rsid w:val="001C6DD5"/>
    <w:pPr>
      <w:suppressLineNumbers/>
      <w:spacing w:before="120"/>
    </w:pPr>
    <w:rPr>
      <w:rFonts w:cs="Lucida Sans"/>
      <w:i/>
      <w:iCs/>
    </w:rPr>
  </w:style>
  <w:style w:type="paragraph" w:customStyle="1" w:styleId="caption111">
    <w:name w:val="caption111"/>
    <w:basedOn w:val="a"/>
    <w:rsid w:val="001C6DD5"/>
    <w:pPr>
      <w:suppressLineNumbers/>
      <w:spacing w:before="120"/>
    </w:pPr>
    <w:rPr>
      <w:rFonts w:cs="Lucida Sans"/>
      <w:i/>
      <w:iCs/>
    </w:rPr>
  </w:style>
  <w:style w:type="paragraph" w:customStyle="1" w:styleId="22">
    <w:name w:val="Название объекта2"/>
    <w:basedOn w:val="a"/>
    <w:rsid w:val="001C6DD5"/>
    <w:pPr>
      <w:suppressLineNumbers/>
      <w:spacing w:before="120"/>
    </w:pPr>
    <w:rPr>
      <w:rFonts w:cs="Lucida Sans"/>
      <w:i/>
      <w:iCs/>
    </w:rPr>
  </w:style>
  <w:style w:type="paragraph" w:customStyle="1" w:styleId="23">
    <w:name w:val="Указатель2"/>
    <w:basedOn w:val="a"/>
    <w:rsid w:val="001C6DD5"/>
    <w:pPr>
      <w:suppressLineNumbers/>
    </w:pPr>
    <w:rPr>
      <w:rFonts w:cs="Lucida Sans"/>
    </w:rPr>
  </w:style>
  <w:style w:type="paragraph" w:customStyle="1" w:styleId="caption1111">
    <w:name w:val="caption1111"/>
    <w:basedOn w:val="a"/>
    <w:rsid w:val="001C6DD5"/>
    <w:pPr>
      <w:suppressLineNumbers/>
      <w:spacing w:before="120"/>
    </w:pPr>
    <w:rPr>
      <w:rFonts w:cs="Lucida Sans"/>
      <w:i/>
      <w:iCs/>
    </w:rPr>
  </w:style>
  <w:style w:type="paragraph" w:customStyle="1" w:styleId="caption11111">
    <w:name w:val="caption11111"/>
    <w:basedOn w:val="a"/>
    <w:rsid w:val="001C6DD5"/>
    <w:pPr>
      <w:suppressLineNumbers/>
      <w:spacing w:before="120"/>
    </w:pPr>
    <w:rPr>
      <w:rFonts w:cs="Lucida Sans"/>
      <w:i/>
      <w:iCs/>
    </w:rPr>
  </w:style>
  <w:style w:type="paragraph" w:customStyle="1" w:styleId="12">
    <w:name w:val="Название объекта1"/>
    <w:basedOn w:val="a"/>
    <w:rsid w:val="001C6DD5"/>
    <w:pPr>
      <w:suppressLineNumbers/>
      <w:spacing w:before="120"/>
    </w:pPr>
    <w:rPr>
      <w:rFonts w:cs="Lucida Sans"/>
      <w:i/>
      <w:iCs/>
    </w:rPr>
  </w:style>
  <w:style w:type="paragraph" w:customStyle="1" w:styleId="13">
    <w:name w:val="Указатель1"/>
    <w:basedOn w:val="a"/>
    <w:rsid w:val="001C6DD5"/>
    <w:pPr>
      <w:suppressLineNumbers/>
    </w:pPr>
    <w:rPr>
      <w:rFonts w:cs="Lucida Sans"/>
    </w:rPr>
  </w:style>
  <w:style w:type="paragraph" w:customStyle="1" w:styleId="ConsPlusTitle">
    <w:name w:val="ConsPlusTitle"/>
    <w:rsid w:val="001C6DD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font5">
    <w:name w:val="font5"/>
    <w:basedOn w:val="a"/>
    <w:rsid w:val="001C6DD5"/>
    <w:pPr>
      <w:autoSpaceDE/>
      <w:spacing w:before="280" w:after="280"/>
    </w:pPr>
    <w:rPr>
      <w:kern w:val="0"/>
      <w:sz w:val="20"/>
      <w:szCs w:val="20"/>
    </w:rPr>
  </w:style>
  <w:style w:type="paragraph" w:customStyle="1" w:styleId="font6">
    <w:name w:val="font6"/>
    <w:basedOn w:val="a"/>
    <w:rsid w:val="001C6DD5"/>
    <w:pPr>
      <w:autoSpaceDE/>
      <w:spacing w:before="280" w:after="280"/>
    </w:pPr>
    <w:rPr>
      <w:kern w:val="0"/>
      <w:sz w:val="28"/>
      <w:szCs w:val="28"/>
    </w:rPr>
  </w:style>
  <w:style w:type="paragraph" w:customStyle="1" w:styleId="font7">
    <w:name w:val="font7"/>
    <w:basedOn w:val="a"/>
    <w:rsid w:val="001C6DD5"/>
    <w:pPr>
      <w:autoSpaceDE/>
      <w:spacing w:before="280" w:after="280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1C6DD5"/>
    <w:pPr>
      <w:autoSpaceDE/>
      <w:spacing w:before="280" w:after="280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1C6DD5"/>
    <w:pPr>
      <w:autoSpaceDE/>
      <w:spacing w:before="280" w:after="280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1C6DD5"/>
    <w:pPr>
      <w:autoSpaceDE/>
      <w:spacing w:before="280" w:after="280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1C6DD5"/>
    <w:pPr>
      <w:autoSpaceDE/>
      <w:spacing w:before="280" w:after="280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1C6DD5"/>
    <w:pPr>
      <w:autoSpaceDE/>
      <w:spacing w:before="280" w:after="280"/>
    </w:pPr>
    <w:rPr>
      <w:kern w:val="0"/>
      <w:sz w:val="28"/>
      <w:szCs w:val="28"/>
    </w:rPr>
  </w:style>
  <w:style w:type="paragraph" w:customStyle="1" w:styleId="xl64">
    <w:name w:val="xl64"/>
    <w:basedOn w:val="a"/>
    <w:rsid w:val="001C6DD5"/>
    <w:pPr>
      <w:autoSpaceDE/>
      <w:spacing w:before="280" w:after="280"/>
      <w:jc w:val="center"/>
    </w:pPr>
    <w:rPr>
      <w:kern w:val="0"/>
    </w:rPr>
  </w:style>
  <w:style w:type="paragraph" w:customStyle="1" w:styleId="xl65">
    <w:name w:val="xl65"/>
    <w:basedOn w:val="a"/>
    <w:rsid w:val="001C6DD5"/>
    <w:pPr>
      <w:autoSpaceDE/>
      <w:spacing w:before="280" w:after="280"/>
    </w:pPr>
    <w:rPr>
      <w:kern w:val="0"/>
    </w:rPr>
  </w:style>
  <w:style w:type="paragraph" w:customStyle="1" w:styleId="xl66">
    <w:name w:val="xl6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67">
    <w:name w:val="xl67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68">
    <w:name w:val="xl68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top"/>
    </w:pPr>
    <w:rPr>
      <w:color w:val="000000"/>
      <w:kern w:val="0"/>
    </w:rPr>
  </w:style>
  <w:style w:type="paragraph" w:customStyle="1" w:styleId="xl69">
    <w:name w:val="xl69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  <w:sz w:val="28"/>
      <w:szCs w:val="28"/>
    </w:rPr>
  </w:style>
  <w:style w:type="paragraph" w:customStyle="1" w:styleId="xl70">
    <w:name w:val="xl70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71">
    <w:name w:val="xl71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top"/>
    </w:pPr>
    <w:rPr>
      <w:color w:val="000000"/>
      <w:kern w:val="0"/>
      <w:sz w:val="28"/>
      <w:szCs w:val="28"/>
    </w:rPr>
  </w:style>
  <w:style w:type="paragraph" w:customStyle="1" w:styleId="xl72">
    <w:name w:val="xl72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top"/>
    </w:pPr>
    <w:rPr>
      <w:b/>
      <w:bCs/>
      <w:color w:val="000000"/>
      <w:kern w:val="0"/>
      <w:sz w:val="22"/>
      <w:szCs w:val="22"/>
    </w:rPr>
  </w:style>
  <w:style w:type="paragraph" w:customStyle="1" w:styleId="xl73">
    <w:name w:val="xl73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74">
    <w:name w:val="xl74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top"/>
    </w:pPr>
    <w:rPr>
      <w:color w:val="000000"/>
      <w:kern w:val="0"/>
    </w:rPr>
  </w:style>
  <w:style w:type="paragraph" w:customStyle="1" w:styleId="xl75">
    <w:name w:val="xl75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76">
    <w:name w:val="xl7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textAlignment w:val="top"/>
    </w:pPr>
    <w:rPr>
      <w:color w:val="000000"/>
      <w:kern w:val="0"/>
    </w:rPr>
  </w:style>
  <w:style w:type="paragraph" w:customStyle="1" w:styleId="xl77">
    <w:name w:val="xl77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</w:pPr>
    <w:rPr>
      <w:kern w:val="0"/>
      <w:sz w:val="28"/>
      <w:szCs w:val="28"/>
    </w:rPr>
  </w:style>
  <w:style w:type="paragraph" w:customStyle="1" w:styleId="xl78">
    <w:name w:val="xl78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79">
    <w:name w:val="xl79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80">
    <w:name w:val="xl80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81">
    <w:name w:val="xl81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textAlignment w:val="top"/>
    </w:pPr>
    <w:rPr>
      <w:b/>
      <w:bCs/>
      <w:color w:val="000000"/>
      <w:kern w:val="0"/>
      <w:sz w:val="22"/>
      <w:szCs w:val="22"/>
    </w:rPr>
  </w:style>
  <w:style w:type="paragraph" w:customStyle="1" w:styleId="xl82">
    <w:name w:val="xl82"/>
    <w:basedOn w:val="a"/>
    <w:rsid w:val="001C6DD5"/>
    <w:pPr>
      <w:shd w:val="clear" w:color="auto" w:fill="FFFFFF"/>
      <w:autoSpaceDE/>
      <w:spacing w:before="280" w:after="280"/>
    </w:pPr>
    <w:rPr>
      <w:kern w:val="0"/>
    </w:rPr>
  </w:style>
  <w:style w:type="paragraph" w:customStyle="1" w:styleId="xl83">
    <w:name w:val="xl83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84">
    <w:name w:val="xl84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</w:pPr>
    <w:rPr>
      <w:color w:val="000000"/>
      <w:kern w:val="0"/>
    </w:rPr>
  </w:style>
  <w:style w:type="paragraph" w:customStyle="1" w:styleId="xl85">
    <w:name w:val="xl85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  <w:textAlignment w:val="center"/>
    </w:pPr>
    <w:rPr>
      <w:kern w:val="0"/>
      <w:sz w:val="28"/>
      <w:szCs w:val="28"/>
    </w:rPr>
  </w:style>
  <w:style w:type="paragraph" w:customStyle="1" w:styleId="xl86">
    <w:name w:val="xl8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color w:val="000000"/>
      <w:kern w:val="0"/>
    </w:rPr>
  </w:style>
  <w:style w:type="paragraph" w:customStyle="1" w:styleId="xl87">
    <w:name w:val="xl87"/>
    <w:basedOn w:val="a"/>
    <w:rsid w:val="001C6DD5"/>
    <w:pPr>
      <w:autoSpaceDE/>
      <w:spacing w:before="280" w:after="280"/>
      <w:jc w:val="center"/>
    </w:pPr>
    <w:rPr>
      <w:kern w:val="0"/>
    </w:rPr>
  </w:style>
  <w:style w:type="paragraph" w:customStyle="1" w:styleId="xl88">
    <w:name w:val="xl88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autoSpaceDE/>
      <w:spacing w:before="280" w:after="280"/>
      <w:jc w:val="center"/>
    </w:pPr>
    <w:rPr>
      <w:kern w:val="0"/>
      <w:sz w:val="28"/>
      <w:szCs w:val="28"/>
    </w:rPr>
  </w:style>
  <w:style w:type="paragraph" w:customStyle="1" w:styleId="xl89">
    <w:name w:val="xl89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90">
    <w:name w:val="xl90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autoSpaceDE/>
      <w:spacing w:before="280" w:after="280"/>
      <w:textAlignment w:val="top"/>
    </w:pPr>
    <w:rPr>
      <w:color w:val="000000"/>
      <w:kern w:val="0"/>
    </w:rPr>
  </w:style>
  <w:style w:type="paragraph" w:customStyle="1" w:styleId="s13">
    <w:name w:val="s_13"/>
    <w:basedOn w:val="a"/>
    <w:rsid w:val="001C6DD5"/>
    <w:pPr>
      <w:autoSpaceDE/>
      <w:spacing w:after="0"/>
      <w:ind w:firstLine="720"/>
    </w:pPr>
    <w:rPr>
      <w:kern w:val="0"/>
      <w:sz w:val="20"/>
      <w:szCs w:val="20"/>
    </w:rPr>
  </w:style>
  <w:style w:type="paragraph" w:customStyle="1" w:styleId="xl91">
    <w:name w:val="xl91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93">
    <w:name w:val="xl93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94">
    <w:name w:val="xl94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95">
    <w:name w:val="xl95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96">
    <w:name w:val="xl9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98">
    <w:name w:val="xl98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99">
    <w:name w:val="xl99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00">
    <w:name w:val="xl100"/>
    <w:basedOn w:val="a"/>
    <w:rsid w:val="001C6DD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01">
    <w:name w:val="xl101"/>
    <w:basedOn w:val="a"/>
    <w:rsid w:val="001C6DD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102">
    <w:name w:val="xl102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103">
    <w:name w:val="xl103"/>
    <w:basedOn w:val="a"/>
    <w:rsid w:val="001C6DD5"/>
    <w:pPr>
      <w:autoSpaceDE/>
      <w:spacing w:before="280" w:after="280"/>
    </w:pPr>
    <w:rPr>
      <w:kern w:val="0"/>
    </w:rPr>
  </w:style>
  <w:style w:type="paragraph" w:customStyle="1" w:styleId="xl104">
    <w:name w:val="xl104"/>
    <w:basedOn w:val="a"/>
    <w:rsid w:val="001C6DD5"/>
    <w:pPr>
      <w:autoSpaceDE/>
      <w:spacing w:before="280" w:after="280"/>
    </w:pPr>
    <w:rPr>
      <w:b/>
      <w:bCs/>
      <w:kern w:val="0"/>
    </w:rPr>
  </w:style>
  <w:style w:type="paragraph" w:customStyle="1" w:styleId="xl105">
    <w:name w:val="xl105"/>
    <w:basedOn w:val="a"/>
    <w:rsid w:val="001C6DD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06">
    <w:name w:val="xl106"/>
    <w:basedOn w:val="a"/>
    <w:rsid w:val="001C6DD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textAlignment w:val="center"/>
    </w:pPr>
    <w:rPr>
      <w:kern w:val="0"/>
    </w:rPr>
  </w:style>
  <w:style w:type="paragraph" w:customStyle="1" w:styleId="xl107">
    <w:name w:val="xl107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kern w:val="0"/>
    </w:rPr>
  </w:style>
  <w:style w:type="paragraph" w:customStyle="1" w:styleId="xl108">
    <w:name w:val="xl108"/>
    <w:basedOn w:val="a"/>
    <w:rsid w:val="001C6DD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109">
    <w:name w:val="xl109"/>
    <w:basedOn w:val="a"/>
    <w:rsid w:val="001C6DD5"/>
    <w:pPr>
      <w:autoSpaceDE/>
      <w:spacing w:before="280" w:after="280"/>
    </w:pPr>
    <w:rPr>
      <w:b/>
      <w:bCs/>
      <w:kern w:val="0"/>
      <w:sz w:val="26"/>
      <w:szCs w:val="26"/>
    </w:rPr>
  </w:style>
  <w:style w:type="paragraph" w:customStyle="1" w:styleId="xl110">
    <w:name w:val="xl110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11">
    <w:name w:val="xl111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  <w:sz w:val="20"/>
      <w:szCs w:val="20"/>
    </w:rPr>
  </w:style>
  <w:style w:type="paragraph" w:customStyle="1" w:styleId="xl112">
    <w:name w:val="xl112"/>
    <w:basedOn w:val="a"/>
    <w:rsid w:val="001C6DD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13">
    <w:name w:val="xl113"/>
    <w:basedOn w:val="a"/>
    <w:rsid w:val="001C6DD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14">
    <w:name w:val="xl114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1C6DD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16">
    <w:name w:val="xl116"/>
    <w:basedOn w:val="a"/>
    <w:rsid w:val="001C6DD5"/>
    <w:pPr>
      <w:autoSpaceDE/>
      <w:spacing w:before="280" w:after="280"/>
    </w:pPr>
    <w:rPr>
      <w:b/>
      <w:bCs/>
      <w:kern w:val="0"/>
    </w:rPr>
  </w:style>
  <w:style w:type="paragraph" w:customStyle="1" w:styleId="xl117">
    <w:name w:val="xl117"/>
    <w:basedOn w:val="a"/>
    <w:rsid w:val="001C6DD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18">
    <w:name w:val="xl118"/>
    <w:basedOn w:val="a"/>
    <w:rsid w:val="001C6DD5"/>
    <w:pPr>
      <w:autoSpaceDE/>
      <w:spacing w:before="280" w:after="280"/>
    </w:pPr>
    <w:rPr>
      <w:kern w:val="0"/>
    </w:rPr>
  </w:style>
  <w:style w:type="paragraph" w:customStyle="1" w:styleId="xl119">
    <w:name w:val="xl119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kern w:val="0"/>
    </w:rPr>
  </w:style>
  <w:style w:type="paragraph" w:customStyle="1" w:styleId="xl120">
    <w:name w:val="xl120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121">
    <w:name w:val="xl121"/>
    <w:basedOn w:val="a"/>
    <w:rsid w:val="001C6DD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1C6DD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27">
    <w:name w:val="xl127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1C6DD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1C6DD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1C6DD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1C6DD5"/>
    <w:pPr>
      <w:pBdr>
        <w:top w:val="none" w:sz="0" w:space="0" w:color="000000"/>
        <w:left w:val="single" w:sz="4" w:space="0" w:color="000000"/>
        <w:bottom w:val="single" w:sz="8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1C6DD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1C6DD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1C6DD5"/>
    <w:pPr>
      <w:pBdr>
        <w:top w:val="single" w:sz="4" w:space="0" w:color="000000"/>
        <w:left w:val="single" w:sz="4" w:space="0" w:color="000000"/>
        <w:bottom w:val="single" w:sz="8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1C6DD5"/>
    <w:pPr>
      <w:autoSpaceDE/>
      <w:spacing w:before="280" w:after="280"/>
    </w:pPr>
    <w:rPr>
      <w:b/>
      <w:bCs/>
      <w:kern w:val="0"/>
    </w:rPr>
  </w:style>
  <w:style w:type="paragraph" w:customStyle="1" w:styleId="xl145">
    <w:name w:val="xl145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1C6DD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1C6DD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50">
    <w:name w:val="xl150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1C6DD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52">
    <w:name w:val="xl152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1C6DD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kern w:val="0"/>
    </w:rPr>
  </w:style>
  <w:style w:type="paragraph" w:customStyle="1" w:styleId="xl156">
    <w:name w:val="xl15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1C6DD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59">
    <w:name w:val="xl159"/>
    <w:basedOn w:val="a"/>
    <w:rsid w:val="001C6DD5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1C6DD5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ConsNormal">
    <w:name w:val="ConsNormal"/>
    <w:uiPriority w:val="99"/>
    <w:qFormat/>
    <w:rsid w:val="001C6DD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formattexttopleveltext">
    <w:name w:val="formattext topleveltext"/>
    <w:basedOn w:val="a"/>
    <w:rsid w:val="001C6DD5"/>
    <w:pPr>
      <w:autoSpaceDE/>
      <w:spacing w:before="280" w:after="280"/>
    </w:pPr>
    <w:rPr>
      <w:kern w:val="0"/>
    </w:rPr>
  </w:style>
  <w:style w:type="paragraph" w:customStyle="1" w:styleId="xl167">
    <w:name w:val="xl167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1C6DD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1C6DD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82">
    <w:name w:val="xl182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83">
    <w:name w:val="xl183"/>
    <w:basedOn w:val="a"/>
    <w:rsid w:val="001C6DD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84">
    <w:name w:val="xl184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1C6DD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1C6DD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1C6DD5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1C6DD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91">
    <w:name w:val="xl191"/>
    <w:basedOn w:val="a"/>
    <w:rsid w:val="001C6DD5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1C6DD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93">
    <w:name w:val="xl193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1C6DD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98">
    <w:name w:val="xl198"/>
    <w:basedOn w:val="a"/>
    <w:rsid w:val="001C6DD5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1C6DD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200">
    <w:name w:val="xl200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1C6DD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kern w:val="0"/>
    </w:rPr>
  </w:style>
  <w:style w:type="paragraph" w:customStyle="1" w:styleId="xl208">
    <w:name w:val="xl208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kern w:val="0"/>
    </w:rPr>
  </w:style>
  <w:style w:type="paragraph" w:styleId="ae">
    <w:name w:val="List Paragraph"/>
    <w:basedOn w:val="a"/>
    <w:uiPriority w:val="34"/>
    <w:qFormat/>
    <w:rsid w:val="001C6DD5"/>
    <w:pPr>
      <w:ind w:left="720"/>
      <w:contextualSpacing/>
    </w:pPr>
  </w:style>
  <w:style w:type="paragraph" w:customStyle="1" w:styleId="24">
    <w:name w:val="Основной текст (2)"/>
    <w:basedOn w:val="a"/>
    <w:rsid w:val="001C6DD5"/>
    <w:pPr>
      <w:widowControl w:val="0"/>
      <w:shd w:val="clear" w:color="auto" w:fill="FFFFFF"/>
      <w:autoSpaceDE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4">
    <w:name w:val="Основной текст (3)"/>
    <w:basedOn w:val="a"/>
    <w:rsid w:val="001C6DD5"/>
    <w:pPr>
      <w:widowControl w:val="0"/>
      <w:shd w:val="clear" w:color="auto" w:fill="FFFFFF"/>
      <w:autoSpaceDE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">
    <w:name w:val="Колонтитулы"/>
    <w:basedOn w:val="a"/>
    <w:rsid w:val="001C6DD5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link w:val="14"/>
    <w:rsid w:val="001C6DD5"/>
    <w:pPr>
      <w:spacing w:after="0"/>
    </w:pPr>
    <w:rPr>
      <w:kern w:val="0"/>
      <w:lang w:val="x-none"/>
    </w:rPr>
  </w:style>
  <w:style w:type="character" w:customStyle="1" w:styleId="14">
    <w:name w:val="Верхний колонтитул Знак1"/>
    <w:basedOn w:val="a0"/>
    <w:link w:val="af0"/>
    <w:rsid w:val="001C6DD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ConsPlusNormal">
    <w:name w:val="ConsPlusNormal"/>
    <w:rsid w:val="001C6DD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font13">
    <w:name w:val="font13"/>
    <w:basedOn w:val="a"/>
    <w:rsid w:val="001C6DD5"/>
    <w:pPr>
      <w:autoSpaceDE/>
      <w:spacing w:before="280" w:after="280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1C6DD5"/>
    <w:pPr>
      <w:autoSpaceDE/>
      <w:spacing w:before="280" w:after="280"/>
    </w:pPr>
    <w:rPr>
      <w:b/>
      <w:bCs/>
      <w:color w:val="1F497D"/>
      <w:kern w:val="0"/>
      <w:sz w:val="22"/>
      <w:szCs w:val="22"/>
    </w:rPr>
  </w:style>
  <w:style w:type="paragraph" w:customStyle="1" w:styleId="xl63">
    <w:name w:val="xl63"/>
    <w:basedOn w:val="a"/>
    <w:rsid w:val="001C6D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styleId="af1">
    <w:name w:val="Balloon Text"/>
    <w:basedOn w:val="a"/>
    <w:link w:val="15"/>
    <w:rsid w:val="001C6DD5"/>
    <w:pPr>
      <w:spacing w:after="0"/>
    </w:pPr>
    <w:rPr>
      <w:rFonts w:ascii="Segoe UI" w:hAnsi="Segoe UI" w:cs="Segoe UI"/>
      <w:sz w:val="18"/>
      <w:szCs w:val="18"/>
      <w:lang w:val="x-none"/>
    </w:rPr>
  </w:style>
  <w:style w:type="character" w:customStyle="1" w:styleId="15">
    <w:name w:val="Текст выноски Знак1"/>
    <w:basedOn w:val="a0"/>
    <w:link w:val="af1"/>
    <w:rsid w:val="001C6DD5"/>
    <w:rPr>
      <w:rFonts w:ascii="Segoe UI" w:eastAsia="Times New Roman" w:hAnsi="Segoe UI" w:cs="Segoe UI"/>
      <w:kern w:val="2"/>
      <w:sz w:val="18"/>
      <w:szCs w:val="18"/>
      <w:lang w:val="x-none" w:eastAsia="zh-CN"/>
    </w:rPr>
  </w:style>
  <w:style w:type="paragraph" w:styleId="af2">
    <w:name w:val="footer"/>
    <w:basedOn w:val="a"/>
    <w:link w:val="16"/>
    <w:rsid w:val="001C6DD5"/>
    <w:pPr>
      <w:tabs>
        <w:tab w:val="center" w:pos="4677"/>
        <w:tab w:val="right" w:pos="9355"/>
      </w:tabs>
    </w:pPr>
    <w:rPr>
      <w:lang w:val="x-none"/>
    </w:rPr>
  </w:style>
  <w:style w:type="character" w:customStyle="1" w:styleId="16">
    <w:name w:val="Нижний колонтитул Знак1"/>
    <w:basedOn w:val="a0"/>
    <w:link w:val="af2"/>
    <w:rsid w:val="001C6DD5"/>
    <w:rPr>
      <w:rFonts w:ascii="Times New Roman" w:eastAsia="Times New Roman" w:hAnsi="Times New Roman" w:cs="Times New Roman"/>
      <w:kern w:val="2"/>
      <w:sz w:val="24"/>
      <w:szCs w:val="24"/>
      <w:lang w:val="x-none" w:eastAsia="zh-CN"/>
    </w:rPr>
  </w:style>
  <w:style w:type="paragraph" w:customStyle="1" w:styleId="af3">
    <w:name w:val="Содержимое таблицы"/>
    <w:basedOn w:val="a"/>
    <w:rsid w:val="001C6DD5"/>
    <w:pPr>
      <w:widowControl w:val="0"/>
      <w:suppressLineNumbers/>
    </w:pPr>
  </w:style>
  <w:style w:type="paragraph" w:customStyle="1" w:styleId="af4">
    <w:name w:val="Заголовок таблицы"/>
    <w:basedOn w:val="af3"/>
    <w:rsid w:val="001C6DD5"/>
    <w:pPr>
      <w:jc w:val="center"/>
    </w:pPr>
    <w:rPr>
      <w:b/>
      <w:bCs/>
    </w:rPr>
  </w:style>
  <w:style w:type="paragraph" w:customStyle="1" w:styleId="af5">
    <w:name w:val="Содержимое врезки"/>
    <w:basedOn w:val="a"/>
    <w:rsid w:val="001C6DD5"/>
  </w:style>
  <w:style w:type="paragraph" w:customStyle="1" w:styleId="210">
    <w:name w:val="Основной текст 21"/>
    <w:basedOn w:val="a"/>
    <w:qFormat/>
    <w:rsid w:val="001C6DD5"/>
    <w:pPr>
      <w:suppressAutoHyphens w:val="0"/>
      <w:autoSpaceDE/>
      <w:spacing w:after="0"/>
      <w:ind w:firstLine="709"/>
      <w:jc w:val="both"/>
    </w:pPr>
    <w:rPr>
      <w:kern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86</Pages>
  <Words>19638</Words>
  <Characters>111943</Characters>
  <Application>Microsoft Office Word</Application>
  <DocSecurity>0</DocSecurity>
  <Lines>932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2026-06-01T12:16:00Z</dcterms:created>
  <dcterms:modified xsi:type="dcterms:W3CDTF">2026-06-01T12:17:00Z</dcterms:modified>
</cp:coreProperties>
</file>